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1"/>
      </w:tblGrid>
      <w:tr w:rsidR="000A5C1A" w:rsidRPr="00E3258F" w:rsidTr="00C97E31">
        <w:trPr>
          <w:trHeight w:val="8812"/>
        </w:trPr>
        <w:tc>
          <w:tcPr>
            <w:tcW w:w="9811" w:type="dxa"/>
          </w:tcPr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68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Приложение 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68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к Постановлению Администрации 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68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912306">
              <w:rPr>
                <w:rFonts w:ascii="Liberation Serif" w:hAnsi="Liberation Serif"/>
                <w:sz w:val="24"/>
                <w:szCs w:val="24"/>
              </w:rPr>
              <w:t>20.01.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912306">
              <w:rPr>
                <w:rFonts w:ascii="Liberation Serif" w:hAnsi="Liberation Serif"/>
                <w:sz w:val="24"/>
                <w:szCs w:val="24"/>
              </w:rPr>
              <w:t>20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912306">
              <w:rPr>
                <w:rFonts w:ascii="Liberation Serif" w:hAnsi="Liberation Serif"/>
                <w:sz w:val="24"/>
                <w:szCs w:val="24"/>
              </w:rPr>
              <w:t xml:space="preserve"> 9-ПА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204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Порядок</w:t>
            </w:r>
          </w:p>
          <w:p w:rsidR="000A5C1A" w:rsidRPr="00051C96" w:rsidRDefault="000A5C1A" w:rsidP="000A5C1A">
            <w:pPr>
              <w:tabs>
                <w:tab w:val="left" w:pos="204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определения объема и условий предоставления субсидий муниципальным бюджетным учреждениям из бюджета муниципального образования поселок Уренгой на иные цели, не связанные с возмещением нормативных затрат на выполнение муниципального задания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8460"/>
                <w:tab w:val="left" w:pos="9355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1. Настоящий Порядок определения объема и условий предоставления субсидий муниципальным бюджетным учреждениям из бюджета муниципального образования поселок Уренгой на иные цели, не связанные с выполнением муниципального задания (далее – Порядок) устанавливает порядок определения объема и условий предоставления муниципальным бюджетным учреждениям муниципального образования поселок Уренгой (далее – </w:t>
            </w:r>
            <w:r w:rsidR="00971319" w:rsidRPr="000E1556">
              <w:rPr>
                <w:rFonts w:ascii="Liberation Serif" w:hAnsi="Liberation Serif"/>
                <w:sz w:val="24"/>
                <w:szCs w:val="24"/>
              </w:rPr>
              <w:t>У</w:t>
            </w:r>
            <w:r w:rsidRPr="000E1556">
              <w:rPr>
                <w:rFonts w:ascii="Liberation Serif" w:hAnsi="Liberation Serif"/>
                <w:sz w:val="24"/>
                <w:szCs w:val="24"/>
              </w:rPr>
              <w:t>чреждения)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субсидий на цели, не связанные с выполнением муниципального задания.</w:t>
            </w:r>
          </w:p>
          <w:p w:rsidR="000A5C1A" w:rsidRPr="00051C96" w:rsidRDefault="000A5C1A" w:rsidP="000A5C1A">
            <w:pPr>
              <w:tabs>
                <w:tab w:val="left" w:pos="735"/>
                <w:tab w:val="left" w:pos="8460"/>
                <w:tab w:val="left" w:pos="9355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Субсидии на цели, не связанные с выполнением муниципального задания – это субсидии учреждениям на осуществление расходов или возмещение затрат, за исключением нормативных затрат, связанных с оказанием (выполнением) ими в соответствии с муниципальным заданием муниципальных услуг (работ) (далее – субсидия). </w:t>
            </w:r>
          </w:p>
          <w:p w:rsidR="000A5C1A" w:rsidRPr="00051C96" w:rsidRDefault="000A5C1A" w:rsidP="000A5C1A">
            <w:pPr>
              <w:tabs>
                <w:tab w:val="left" w:pos="735"/>
                <w:tab w:val="left" w:pos="8460"/>
                <w:tab w:val="left" w:pos="9355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2. Субсидии на иные цели пр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едоставляются для осуществления Учреждениями расходов, не связанных с финансовым обеспечением выполнения муниципального задания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0A5C1A" w:rsidRPr="00051C96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на финансовое обеспечение мер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оприятий по развитию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чреждений в рамках федеральных, окружных и районных долгосрочных целевых программ, ведомственных целевых программ;</w:t>
            </w:r>
          </w:p>
          <w:p w:rsidR="000A5C1A" w:rsidRPr="00051C96" w:rsidRDefault="00971319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приобретение основных  средств, за исключением приобретения объектов недвижимого имущества в муниципальную собственность;</w:t>
            </w:r>
          </w:p>
          <w:p w:rsidR="000A5C1A" w:rsidRPr="00051C96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осуществление работ по капитальному (текущему) ремонту имущества, закрепленного за учреждением на праве оперативного управления;</w:t>
            </w:r>
          </w:p>
          <w:p w:rsidR="000A5C1A" w:rsidRPr="00051C96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на возмещение ущерба в случае чрезвычайной ситуации;</w:t>
            </w:r>
          </w:p>
          <w:p w:rsidR="000A5C1A" w:rsidRPr="00051C96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выплату материального стимулирования работникам бюджетной сферы;</w:t>
            </w:r>
          </w:p>
          <w:p w:rsidR="000A5C1A" w:rsidRPr="00051C96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на компенсацию расходов по оплате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 стоимости проезда и провоза багажа к месту отпуска и обратно</w:t>
            </w:r>
            <w:r w:rsidR="007C5F8E">
              <w:rPr>
                <w:rFonts w:ascii="Liberation Serif" w:hAnsi="Liberation Serif"/>
                <w:sz w:val="24"/>
                <w:szCs w:val="24"/>
              </w:rPr>
              <w:t>, выезд из районов крайнего севера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0A5C1A" w:rsidRDefault="00963DB2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ж)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на проведение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 мер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оприятий по ликвидации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чреждения, сокращению чи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сленности или штата работников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чреждения, влекущему сокращение численнос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ти работников, а также расходы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чреждения на оплату труда и начисления на выплаты по оплате труда сокращаемых работников;</w:t>
            </w:r>
          </w:p>
          <w:p w:rsidR="00331F2D" w:rsidRPr="0057311C" w:rsidRDefault="00331F2D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57311C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на оплату</w:t>
            </w:r>
            <w:r w:rsidRPr="0057311C">
              <w:rPr>
                <w:rFonts w:ascii="Liberation Serif" w:hAnsi="Liberation Serif"/>
                <w:sz w:val="24"/>
                <w:szCs w:val="24"/>
              </w:rPr>
              <w:t xml:space="preserve"> коммунальных услуг;</w:t>
            </w:r>
          </w:p>
          <w:p w:rsidR="000A5C1A" w:rsidRPr="00051C96" w:rsidRDefault="00331F2D" w:rsidP="0060390D">
            <w:pPr>
              <w:tabs>
                <w:tab w:val="left" w:pos="0"/>
                <w:tab w:val="left" w:pos="8460"/>
                <w:tab w:val="left" w:pos="9355"/>
              </w:tabs>
              <w:ind w:firstLine="74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и) 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иные расходы, не относящиеся к публичным обязательствам перед физическими лицами, подлежащими исполнению в денежной форме, к бюджетным инвестициям, и не включенными в нормативные затраты на выполнение муниципального задания.</w:t>
            </w:r>
          </w:p>
          <w:p w:rsidR="000A5C1A" w:rsidRPr="001621F0" w:rsidRDefault="000A5C1A" w:rsidP="000A5C1A">
            <w:pPr>
              <w:tabs>
                <w:tab w:val="left" w:pos="735"/>
                <w:tab w:val="left" w:pos="8460"/>
                <w:tab w:val="left" w:pos="9355"/>
              </w:tabs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621F0">
              <w:rPr>
                <w:rFonts w:ascii="Liberation Serif" w:hAnsi="Liberation Serif"/>
                <w:sz w:val="24"/>
                <w:szCs w:val="24"/>
              </w:rPr>
              <w:t>3. Объем субсидий на иные цели определяется органом местного самоуправления, осуществляющими функции и полномочия учредителя (далее – Учредитель) и</w:t>
            </w:r>
            <w:r w:rsidR="0057311C">
              <w:rPr>
                <w:rFonts w:ascii="Liberation Serif" w:hAnsi="Liberation Serif"/>
                <w:sz w:val="24"/>
                <w:szCs w:val="24"/>
              </w:rPr>
              <w:t>з расчета необходимых расходов У</w:t>
            </w:r>
            <w:r w:rsidRPr="001621F0">
              <w:rPr>
                <w:rFonts w:ascii="Liberation Serif" w:hAnsi="Liberation Serif"/>
                <w:sz w:val="24"/>
                <w:szCs w:val="24"/>
              </w:rPr>
              <w:t>чреждения на иные цели, не относящиеся к выполнению муниципального задания.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971319">
              <w:rPr>
                <w:rFonts w:ascii="Liberation Serif" w:hAnsi="Liberation Serif"/>
                <w:sz w:val="24"/>
                <w:szCs w:val="24"/>
              </w:rPr>
              <w:t>.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чреждение предоставляет Учредителю заявку на предоставление субсидий на иные цели с обоснованием потребности в субсидии, с приложением пояснительной записки и материалов, подтверждающих необходимость предоставления субсидии на иные цели,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для составления проекта бюджета на очередной финансовый год, а также для уточнения бюджета на текущий финансовый год по форме согласно приложению № 1 к настоящему Порядку.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1036B0">
              <w:rPr>
                <w:rFonts w:ascii="Liberation Serif" w:hAnsi="Liberation Serif"/>
                <w:sz w:val="24"/>
                <w:szCs w:val="24"/>
              </w:rPr>
              <w:t>. Предоставление субсидии на иные цели осуществляется в соответствии с настоящим Порядком на основании Соглашений о порядке и условиях предоставления субсидий на иные цели, заключаемых м</w:t>
            </w:r>
            <w:r w:rsidR="00971319">
              <w:rPr>
                <w:rFonts w:ascii="Liberation Serif" w:hAnsi="Liberation Serif"/>
                <w:sz w:val="24"/>
                <w:szCs w:val="24"/>
              </w:rPr>
              <w:t>ежду У</w:t>
            </w:r>
            <w:r w:rsidR="001036B0">
              <w:rPr>
                <w:rFonts w:ascii="Liberation Serif" w:hAnsi="Liberation Serif"/>
                <w:sz w:val="24"/>
                <w:szCs w:val="24"/>
              </w:rPr>
              <w:t>чреждениями и Учредителем (далее – Соглашение), согласно приложению № 2.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 При невыполнении и (или) нарушении условий, установленных Соглашением о предоставлении субсидии, пе</w:t>
            </w:r>
            <w:r w:rsidR="001036B0">
              <w:rPr>
                <w:rFonts w:ascii="Liberation Serif" w:hAnsi="Liberation Serif"/>
                <w:sz w:val="24"/>
                <w:szCs w:val="24"/>
              </w:rPr>
              <w:t>речисление субсидий по решению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чредителя приостанавливается до устранения нарушений.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 Учредитель имеет право вносить изменения в Соглашение путем заключения дополнительного соглашения в пределах ассигнований, предусмотренных в бюджете муниципального образования поселок Уренгой.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 Учредитель имеет право изменять размер предоставляемой субсидии в случае:</w:t>
            </w:r>
          </w:p>
          <w:p w:rsidR="000A5C1A" w:rsidRPr="00051C96" w:rsidRDefault="00A65FE7" w:rsidP="00971319">
            <w:pPr>
              <w:widowControl w:val="0"/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увеличения или уменьшения объема ассигнований, предусмотренных в бюджете муниципального образования поселок Уренгой на указанные цели;</w:t>
            </w:r>
          </w:p>
          <w:p w:rsidR="000A5C1A" w:rsidRPr="00051C96" w:rsidRDefault="00A65FE7" w:rsidP="00971319">
            <w:pPr>
              <w:widowControl w:val="0"/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выявле</w:t>
            </w:r>
            <w:r>
              <w:rPr>
                <w:rFonts w:ascii="Liberation Serif" w:hAnsi="Liberation Serif"/>
                <w:sz w:val="24"/>
                <w:szCs w:val="24"/>
              </w:rPr>
              <w:t>ния дополнительной потребности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чреждений в финансовом обеспечении расходов на иные цели при наличии соответствующих средств в бюджете муниципального образования поселок Уренгой;</w:t>
            </w:r>
          </w:p>
          <w:p w:rsidR="000A5C1A" w:rsidRPr="00051C96" w:rsidRDefault="00A65FE7" w:rsidP="00971319">
            <w:pPr>
              <w:widowControl w:val="0"/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выявления необходимости перераспределения объемов субсидии между учреждениями в пределах средств на указанные цели;</w:t>
            </w:r>
          </w:p>
          <w:p w:rsidR="000A5C1A" w:rsidRDefault="00A65FE7" w:rsidP="00971319">
            <w:pPr>
              <w:widowControl w:val="0"/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г)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выявления невозможности осуществления расходов на предусмотренные цели в полном объеме.</w:t>
            </w:r>
            <w:bookmarkStart w:id="0" w:name="Par108"/>
            <w:bookmarkEnd w:id="0"/>
          </w:p>
          <w:p w:rsidR="001036B0" w:rsidRPr="00051C96" w:rsidRDefault="007B55CC" w:rsidP="001036B0">
            <w:pPr>
              <w:widowControl w:val="0"/>
              <w:autoSpaceDE w:val="0"/>
              <w:autoSpaceDN w:val="0"/>
              <w:adjustRightInd w:val="0"/>
              <w:ind w:left="34" w:firstLine="686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036B0">
              <w:rPr>
                <w:rFonts w:ascii="Liberation Serif" w:hAnsi="Liberation Serif"/>
                <w:sz w:val="24"/>
                <w:szCs w:val="24"/>
              </w:rPr>
              <w:t>. Перечис</w:t>
            </w:r>
            <w:r w:rsidR="004E6F6C">
              <w:rPr>
                <w:rFonts w:ascii="Liberation Serif" w:hAnsi="Liberation Serif"/>
                <w:sz w:val="24"/>
                <w:szCs w:val="24"/>
              </w:rPr>
              <w:t>ление субсидий на иные цели У</w:t>
            </w:r>
            <w:r w:rsidR="001036B0">
              <w:rPr>
                <w:rFonts w:ascii="Liberation Serif" w:hAnsi="Liberation Serif"/>
                <w:sz w:val="24"/>
                <w:szCs w:val="24"/>
              </w:rPr>
              <w:t>чреждениям осуществляется в установленном порядке на лицевой счет бюджетного учреждения, открытый в Департаменте финансов и казначейства Администрации Пуровского района (далее – Департамент финансов).</w:t>
            </w:r>
          </w:p>
          <w:p w:rsidR="000A5C1A" w:rsidRPr="00051C96" w:rsidRDefault="007B55CC" w:rsidP="0070333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 Не использованные в текущем фина</w:t>
            </w:r>
            <w:r w:rsidR="00C502EF">
              <w:rPr>
                <w:rFonts w:ascii="Liberation Serif" w:hAnsi="Liberation Serif"/>
                <w:sz w:val="24"/>
                <w:szCs w:val="24"/>
              </w:rPr>
              <w:t>нсовом го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ду У</w:t>
            </w:r>
            <w:r w:rsidR="00C502EF">
              <w:rPr>
                <w:rFonts w:ascii="Liberation Serif" w:hAnsi="Liberation Serif"/>
                <w:sz w:val="24"/>
                <w:szCs w:val="24"/>
              </w:rPr>
              <w:t>чреждениям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и</w:t>
            </w:r>
            <w:r w:rsidR="00C502EF">
              <w:rPr>
                <w:rFonts w:ascii="Liberation Serif" w:hAnsi="Liberation Serif"/>
                <w:sz w:val="24"/>
                <w:szCs w:val="24"/>
              </w:rPr>
              <w:t xml:space="preserve"> остатк</w:t>
            </w:r>
            <w:r w:rsidR="0070333E">
              <w:rPr>
                <w:rFonts w:ascii="Liberation Serif" w:hAnsi="Liberation Serif"/>
                <w:sz w:val="24"/>
                <w:szCs w:val="24"/>
              </w:rPr>
              <w:t>и средств субсидии на иные цели, подлежат перечислению в местный бюджет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</w:t>
            </w:r>
            <w:r w:rsidR="0070333E">
              <w:rPr>
                <w:rFonts w:ascii="Liberation Serif" w:hAnsi="Liberation Serif"/>
                <w:sz w:val="24"/>
                <w:szCs w:val="24"/>
              </w:rPr>
              <w:t xml:space="preserve"> Остатки сред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ств, перечисленные У</w:t>
            </w:r>
            <w:r w:rsidR="0070333E">
              <w:rPr>
                <w:rFonts w:ascii="Liberation Serif" w:hAnsi="Liberation Serif"/>
                <w:sz w:val="24"/>
                <w:szCs w:val="24"/>
              </w:rPr>
              <w:t>чреждениями в местный бюджет, м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огут быть возвращены У</w:t>
            </w:r>
            <w:r w:rsidR="0070333E">
              <w:rPr>
                <w:rFonts w:ascii="Liberation Serif" w:hAnsi="Liberation Serif"/>
                <w:sz w:val="24"/>
                <w:szCs w:val="24"/>
              </w:rPr>
              <w:t>чреждениям в очередном финансовом году при наличии потребности в направлении их на те же цели в соответствии с решением Учредителя.</w:t>
            </w:r>
          </w:p>
          <w:p w:rsidR="000A5C1A" w:rsidRDefault="007B55CC" w:rsidP="005D30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5D300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В случае установления факта нецелевого использования субсид</w:t>
            </w:r>
            <w:r w:rsidR="005D300E">
              <w:rPr>
                <w:rFonts w:ascii="Liberation Serif" w:hAnsi="Liberation Serif"/>
                <w:sz w:val="24"/>
                <w:szCs w:val="24"/>
              </w:rPr>
              <w:t>ии на иные цели, соответствующие средства подлежат возврату в доход бюджета муниципального образования поселок Уренгой в соответствии с бюджетным законодательством РФ.</w:t>
            </w:r>
          </w:p>
          <w:p w:rsidR="005D300E" w:rsidRPr="00051C96" w:rsidRDefault="007B55CC" w:rsidP="005D30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5D300E">
              <w:rPr>
                <w:rFonts w:ascii="Liberation Serif" w:hAnsi="Liberation Serif"/>
                <w:sz w:val="24"/>
                <w:szCs w:val="24"/>
              </w:rPr>
              <w:t>. Контроль целевого использования средств субсидий на иные цели</w:t>
            </w:r>
            <w:r w:rsidR="00D37710">
              <w:rPr>
                <w:rFonts w:ascii="Liberation Serif" w:hAnsi="Liberation Serif"/>
                <w:sz w:val="24"/>
                <w:szCs w:val="24"/>
              </w:rPr>
              <w:t xml:space="preserve">, а так же соблюдения условий ее предоставления </w:t>
            </w:r>
            <w:r w:rsidR="005D300E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="00D37710">
              <w:rPr>
                <w:rFonts w:ascii="Liberation Serif" w:hAnsi="Liberation Serif"/>
                <w:sz w:val="24"/>
                <w:szCs w:val="24"/>
              </w:rPr>
              <w:t>существляется  Учредителем.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. Расходы 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чреждений, источником финансового обеспечения которых являются субсидии, осуществляются в соответствии с порядком санкционирования указанных расходов, установленным Департаментом финансов.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У</w:t>
            </w:r>
            <w:r w:rsidR="00D37710">
              <w:rPr>
                <w:rFonts w:ascii="Liberation Serif" w:hAnsi="Liberation Serif"/>
                <w:sz w:val="24"/>
                <w:szCs w:val="24"/>
              </w:rPr>
              <w:t>чреждения ежеквартально до 10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 числа месяца, сл</w:t>
            </w:r>
            <w:r w:rsidR="00D37710">
              <w:rPr>
                <w:rFonts w:ascii="Liberation Serif" w:hAnsi="Liberation Serif"/>
                <w:sz w:val="24"/>
                <w:szCs w:val="24"/>
              </w:rPr>
              <w:t>едующего за отчетным представляют 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чредителю </w:t>
            </w:r>
            <w:hyperlink r:id="rId8" w:anchor="Par132" w:history="1">
              <w:r w:rsidR="000A5C1A" w:rsidRPr="00051C96">
                <w:rPr>
                  <w:rFonts w:ascii="Liberation Serif" w:hAnsi="Liberation Serif"/>
                  <w:sz w:val="24"/>
                  <w:szCs w:val="24"/>
                </w:rPr>
                <w:t>отчет</w:t>
              </w:r>
            </w:hyperlink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 об использовании субсидии на иные цели по форме, согласно приложению  № 3 к настоящему Порядку.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Учредитель вправе дополнять форму отчета в соответст</w:t>
            </w:r>
            <w:r w:rsidR="00A65FE7">
              <w:rPr>
                <w:rFonts w:ascii="Liberation Serif" w:hAnsi="Liberation Serif"/>
                <w:sz w:val="24"/>
                <w:szCs w:val="24"/>
              </w:rPr>
              <w:t>вии со спецификой деятельности У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>чреждения.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. Учредитель в месячный срок с момента приобретения объектов основных средств: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а) уточняет перечень недвижимого и особо ценного движимого имущества, закрепленного за учреждением на праве оперативного управления;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б) вносит изменения в муниципальное задание учреждения в части показателей, характеризующих качество и (или) объем (содержание) оказываемых (выполняемых) муниципальных услуг (работ), изменившихся в результате реализации субсидии.</w:t>
            </w:r>
          </w:p>
          <w:p w:rsidR="000A5C1A" w:rsidRPr="00051C96" w:rsidRDefault="007B55CC" w:rsidP="000A5C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D239F7">
              <w:rPr>
                <w:rFonts w:ascii="Liberation Serif" w:hAnsi="Liberation Serif"/>
                <w:sz w:val="24"/>
                <w:szCs w:val="24"/>
              </w:rPr>
              <w:t>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чреждения несут ответственность за достове</w:t>
            </w:r>
            <w:r w:rsidR="00811B30">
              <w:rPr>
                <w:rFonts w:ascii="Liberation Serif" w:hAnsi="Liberation Serif"/>
                <w:sz w:val="24"/>
                <w:szCs w:val="24"/>
              </w:rPr>
              <w:t xml:space="preserve">рность данных, предоставляемых </w:t>
            </w:r>
            <w:r w:rsidR="00811B30">
              <w:rPr>
                <w:rFonts w:ascii="Liberation Serif" w:hAnsi="Liberation Serif"/>
                <w:sz w:val="24"/>
                <w:szCs w:val="24"/>
              </w:rPr>
              <w:lastRenderedPageBreak/>
              <w:t>У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>чредителю</w:t>
            </w:r>
            <w:r w:rsidR="00811B30">
              <w:rPr>
                <w:rFonts w:ascii="Liberation Serif" w:hAnsi="Liberation Serif"/>
                <w:sz w:val="24"/>
                <w:szCs w:val="24"/>
              </w:rPr>
              <w:t>, об использовании субсидии на иные цели</w:t>
            </w:r>
            <w:r w:rsidR="000A5C1A" w:rsidRPr="00051C96">
              <w:rPr>
                <w:rFonts w:ascii="Liberation Serif" w:hAnsi="Liberation Serif"/>
                <w:sz w:val="24"/>
                <w:szCs w:val="24"/>
              </w:rPr>
              <w:t xml:space="preserve">, а также за целевое использование средств субсидий в соответствии с действующим законодательством. </w:t>
            </w: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809C5" w:rsidRPr="00051C96" w:rsidRDefault="002809C5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92428" w:rsidRDefault="0099242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7B55CC" w:rsidRDefault="007B55CC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7B55CC" w:rsidRDefault="007B55CC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Default="000A5C1A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Pr="00051C96" w:rsidRDefault="00C42288" w:rsidP="00C42288">
            <w:pPr>
              <w:widowControl w:val="0"/>
              <w:autoSpaceDE w:val="0"/>
              <w:autoSpaceDN w:val="0"/>
              <w:adjustRightInd w:val="0"/>
              <w:ind w:left="2124" w:firstLine="708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Приложение № 1</w:t>
            </w:r>
          </w:p>
          <w:p w:rsidR="00C42288" w:rsidRPr="00051C96" w:rsidRDefault="00C42288" w:rsidP="00C42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к Порядку  определения  объема и условий </w:t>
            </w:r>
          </w:p>
          <w:p w:rsidR="00C42288" w:rsidRPr="00051C96" w:rsidRDefault="00C42288" w:rsidP="00C42288">
            <w:pPr>
              <w:widowControl w:val="0"/>
              <w:tabs>
                <w:tab w:val="left" w:pos="4836"/>
                <w:tab w:val="left" w:pos="498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предоставления субсидий муниципальным</w:t>
            </w:r>
          </w:p>
          <w:p w:rsidR="00C42288" w:rsidRPr="00051C96" w:rsidRDefault="00C42288" w:rsidP="00C42288">
            <w:pPr>
              <w:widowControl w:val="0"/>
              <w:autoSpaceDE w:val="0"/>
              <w:autoSpaceDN w:val="0"/>
              <w:adjustRightInd w:val="0"/>
              <w:ind w:left="495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бюджетным  учреждениям из  бюджета  муниципального образования поселок Уренгой на   иные    цели,    не связанные    с     возмещением   затрат    на  выполнение      муниципального    задания</w:t>
            </w:r>
          </w:p>
          <w:p w:rsidR="00C42288" w:rsidRPr="00051C96" w:rsidRDefault="00C42288" w:rsidP="00C422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Заявка</w:t>
            </w: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на предоставление субсидии на иные цели</w:t>
            </w: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</w:t>
            </w: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(наименование муниципального учреждения)</w:t>
            </w: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</w:rPr>
            </w:pP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на ______________год</w:t>
            </w:r>
          </w:p>
          <w:p w:rsidR="00C42288" w:rsidRPr="00051C96" w:rsidRDefault="00C42288" w:rsidP="00C4228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4422"/>
              <w:gridCol w:w="2268"/>
              <w:gridCol w:w="1590"/>
            </w:tblGrid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№</w:t>
                  </w:r>
                </w:p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Целевое направление расходов (наименование мероприятия и т.д.)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Сумма расходов (руб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.</w:t>
                  </w: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)</w:t>
                  </w: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4</w:t>
                  </w: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Итого расходов (Р)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42288" w:rsidRPr="00051C96" w:rsidTr="006D3AC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Всего потребность в субсидии(С) (С=Р)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288" w:rsidRPr="00051C96" w:rsidRDefault="00C42288" w:rsidP="006D3ACD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Руководитель учреждения       ___________    _______________________</w:t>
            </w:r>
          </w:p>
          <w:p w:rsidR="00C42288" w:rsidRPr="00051C96" w:rsidRDefault="00C42288" w:rsidP="00C42288">
            <w:pPr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                     (подпись)             (расшифровка подписи)</w:t>
            </w: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42288" w:rsidRPr="00051C96" w:rsidRDefault="00C42288" w:rsidP="00C42288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Исполнитель             _________________         ___________    _______________________</w:t>
            </w:r>
          </w:p>
          <w:p w:rsidR="00C42288" w:rsidRPr="00051C96" w:rsidRDefault="00C42288" w:rsidP="00C42288">
            <w:pPr>
              <w:tabs>
                <w:tab w:val="left" w:pos="8460"/>
              </w:tabs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(должность)                                (подпись)            (расшифровка подписи)</w:t>
            </w: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42288" w:rsidRPr="00051C96" w:rsidRDefault="00C42288" w:rsidP="000A5C1A">
            <w:pPr>
              <w:spacing w:after="20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2124" w:firstLine="708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</w:rPr>
              <w:t xml:space="preserve">                   </w:t>
            </w:r>
            <w:r w:rsidRPr="00051C96">
              <w:rPr>
                <w:rFonts w:ascii="Liberation Serif" w:hAnsi="Liberation Serif"/>
              </w:rPr>
              <w:tab/>
            </w:r>
            <w:r w:rsidRPr="00051C96">
              <w:rPr>
                <w:rFonts w:ascii="Liberation Serif" w:hAnsi="Liberation Serif"/>
              </w:rPr>
              <w:tab/>
            </w:r>
            <w:r w:rsidR="00C42288">
              <w:rPr>
                <w:rFonts w:ascii="Liberation Serif" w:hAnsi="Liberation Serif"/>
                <w:sz w:val="24"/>
                <w:szCs w:val="24"/>
              </w:rPr>
              <w:t>Приложение № 2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к Порядку  определения  объема и условий </w:t>
            </w:r>
          </w:p>
          <w:p w:rsidR="000A5C1A" w:rsidRPr="00051C96" w:rsidRDefault="000A5C1A" w:rsidP="00C42288">
            <w:pPr>
              <w:widowControl w:val="0"/>
              <w:tabs>
                <w:tab w:val="left" w:pos="4836"/>
                <w:tab w:val="left" w:pos="498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предоставления субсидий муниципальным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95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бюджетным  учреждениям из  бюджета  муниципального образования поселок Уренгой на   иные    цели,    не связанные    с     возмещением   затрат    на  выполнение      муниципального    задания</w:t>
            </w:r>
          </w:p>
          <w:p w:rsidR="000A5C1A" w:rsidRPr="00051C96" w:rsidRDefault="000A5C1A" w:rsidP="000A5C1A">
            <w:pPr>
              <w:tabs>
                <w:tab w:val="left" w:pos="2475"/>
                <w:tab w:val="left" w:pos="3270"/>
                <w:tab w:val="center" w:pos="4747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Соглашение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 xml:space="preserve"> о порядке и условиях предоставления субсидии на иные цели (типовая форма)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п.__________________                                                                      "</w:t>
            </w:r>
            <w:r w:rsidRPr="00051C96">
              <w:rPr>
                <w:rFonts w:ascii="Liberation Serif" w:hAnsi="Liberation Serif"/>
                <w:bCs/>
                <w:sz w:val="22"/>
                <w:szCs w:val="22"/>
              </w:rPr>
              <w:t>____"____________20____г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Учредитель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(наименование органа местного самоуправления,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осуществляющего функции и полномочия учредителя)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в лице руководителя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____________________________________________________________________________,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                                      (Ф.И.О.)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действующего на основании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____________________________________________________________________________,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(наименование, дата, номер нормативного правового акта)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с одной стороны, и муниципальное бюджетное учреждение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</w:t>
            </w: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( наименование учреждения)</w:t>
            </w: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(далее - Учреждение) в лице руководителя</w:t>
            </w: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____________________________________________________________________________,</w:t>
            </w: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51C96"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действующего на основании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_____________________________________________________________________________,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>(наименование, дата, номер нормативного правового акта)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с другой стороны, вместе именуемые Сторонами, заключили настоящее Соглашение о нижеследующем.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1. Предмет Соглашения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Предметом настоящего Соглашения является определение порядка и условий  предоставления Учредител</w:t>
            </w:r>
            <w:r w:rsidR="007C5F8E">
              <w:rPr>
                <w:rFonts w:ascii="Liberation Serif" w:hAnsi="Liberation Serif"/>
                <w:sz w:val="24"/>
                <w:szCs w:val="24"/>
              </w:rPr>
              <w:t>ем Учреждению из бюджета муниципального образования поселок Уренгой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субсидии на иные цели, не связанные с возмещением нормативных затрат на выполнение муниципального задания (далее – субсидии).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2. Права и обязанности сторон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        2.1. Учредитель обязуется: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2.1.1. Предоставлять в 20___ году Учреждению из бюджета муниципального образования поселок Уренгой субсидию на </w:t>
            </w:r>
          </w:p>
          <w:p w:rsidR="000A5C1A" w:rsidRPr="00051C96" w:rsidRDefault="000A5C1A" w:rsidP="000A5C1A">
            <w:pPr>
              <w:tabs>
                <w:tab w:val="left" w:pos="78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center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(указывается цель предоставления субсидии)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в сумме __________________________________________________________________рублей.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2.1.2. Перечислять Учреждению субсидию в соответствии с графиком перечисления субсидии, являющимся неотъемлемой частью настоящего Соглашения. </w:t>
            </w:r>
            <w:r w:rsidRPr="00051C96">
              <w:rPr>
                <w:rFonts w:ascii="Liberation Serif" w:hAnsi="Liberation Serif"/>
              </w:rPr>
              <w:t xml:space="preserve">                                                                   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      </w:r>
          </w:p>
          <w:p w:rsidR="000A5C1A" w:rsidRPr="00051C96" w:rsidRDefault="000A5C1A" w:rsidP="000A5C1A">
            <w:pPr>
              <w:numPr>
                <w:ilvl w:val="2"/>
                <w:numId w:val="17"/>
              </w:numPr>
              <w:suppressAutoHyphens/>
              <w:spacing w:after="200" w:line="276" w:lineRule="auto"/>
              <w:ind w:left="72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Осуществлять контроль за целевым использованием субсидии.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2.2. Учредитель вправе: 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color w:val="000000"/>
                <w:sz w:val="24"/>
                <w:szCs w:val="24"/>
              </w:rPr>
              <w:tab/>
              <w:t>2.2.1. Изменять размер субсидии в случае выявления дополнительной потребности Учреждения в финансировании иных целей при наличии соответствующих ассигнований в бюджете.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color w:val="000000"/>
                <w:sz w:val="24"/>
                <w:szCs w:val="24"/>
              </w:rPr>
              <w:tab/>
              <w:t>2.2.2. Сокращать размер предоставляемой субсидии и (или) требовать частичного или полного возврата предоставленной Учреждению субсидии в случае, если фактические расходы Учреждения на предусмотренные цели  меньше по объему, чем это предусмотрено, или не соответствует цели и назначению субсидии.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A5C1A" w:rsidRPr="00051C96" w:rsidRDefault="000A5C1A" w:rsidP="00BF7F5F">
            <w:pPr>
              <w:numPr>
                <w:ilvl w:val="1"/>
                <w:numId w:val="18"/>
              </w:numPr>
              <w:suppressAutoHyphens/>
              <w:ind w:firstLine="34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Учреждение обязуется:</w:t>
            </w:r>
          </w:p>
          <w:p w:rsidR="000A5C1A" w:rsidRPr="00051C96" w:rsidRDefault="000A5C1A" w:rsidP="00BF7F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2.3.1. Использовать средства субсидии, предоставленной на иные цели в соответствии с назначением.</w:t>
            </w:r>
          </w:p>
          <w:p w:rsidR="000A5C1A" w:rsidRPr="00051C96" w:rsidRDefault="000A5C1A" w:rsidP="00BF7F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2.3.2. Возвращать субсидию или ее часть в текущем финансовом году в случае, если фактические расходы Учреждения на предусмотренные цели  меньше по объему, чем это предусмотрено, или не соответствует цели и назначению субсидии. </w:t>
            </w:r>
          </w:p>
          <w:p w:rsidR="000A5C1A" w:rsidRPr="00051C96" w:rsidRDefault="000A5C1A" w:rsidP="00BF7F5F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2.3.3. Возвращать не использованные в текущем финансовом году остатки субсидии в течение 10 рабочих дней с момента окончания финансового года.</w:t>
            </w:r>
          </w:p>
          <w:p w:rsidR="000A5C1A" w:rsidRPr="00051C96" w:rsidRDefault="000A5C1A" w:rsidP="00BF7F5F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2.3.4. Возвращать субсидию, израсходованную не по целевому назначению в течение 10 дней с момента получения требования Учредителя.</w:t>
            </w:r>
          </w:p>
          <w:p w:rsidR="000A5C1A" w:rsidRPr="00051C96" w:rsidRDefault="000A5C1A" w:rsidP="00BF7F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2.3.5. Предоставлять отчет об использовании субсидии Учредителю ежемесячно до 3 числа месяца, следующего за отчетным.</w:t>
            </w:r>
          </w:p>
          <w:p w:rsidR="000A5C1A" w:rsidRPr="00051C96" w:rsidRDefault="000A5C1A" w:rsidP="00BF7F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2.4. Учреждение вправе при необходимости обращаться к Учредителю с     предложением о внесении изменений в Соглашение в случае изменения объемов субсидии.</w:t>
            </w:r>
          </w:p>
          <w:p w:rsidR="000A5C1A" w:rsidRPr="00051C96" w:rsidRDefault="000A5C1A" w:rsidP="00BF7F5F">
            <w:pPr>
              <w:ind w:firstLine="70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3. Ответственность сторон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В случае неисполнения или ненадлежащего исполнения обязательств, определенных Соглашением, за нецелевое использование средств субсидии, Стороны несут ответственность в соответствии с законодательством  Российской Федерации.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4. Срок действия Соглашения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Настоящее Соглашение вступает в силу с момента подписания обеими Сторонами и действует до ______________20____ года.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       </w:t>
            </w:r>
          </w:p>
          <w:p w:rsidR="000A5C1A" w:rsidRPr="00051C96" w:rsidRDefault="000A5C1A" w:rsidP="000A5C1A">
            <w:pPr>
              <w:ind w:left="705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</w:t>
            </w: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5. Заключительные положения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        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5.1. Изменение настоящего Соглашения осуществляется  в письменной форме в виде дополнений к настоящему Соглашению, которые являются его неотъемлемой частью.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5.3. Споры между Сторонами решаются путем переговоров или в судебном порядке в соответствии с законодательством Российской Федерации.</w:t>
            </w:r>
          </w:p>
          <w:p w:rsidR="000A5C1A" w:rsidRPr="00051C96" w:rsidRDefault="000A5C1A" w:rsidP="000A5C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5.4. Настоящее Соглашение составлено в двух экземплярах, имеющих одинаковую юридическую силу, на ________ листах каждое (включая приложение), по одному экземпляру для каждой стороны Соглашения.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6. Платежные реквизиты Сторон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3"/>
              <w:gridCol w:w="4778"/>
            </w:tblGrid>
            <w:tr w:rsidR="000A5C1A" w:rsidRPr="00051C96" w:rsidTr="00D7391A"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jc w:val="center"/>
                    <w:rPr>
                      <w:rFonts w:ascii="Liberation Serif" w:hAnsi="Liberation Serif"/>
                      <w:b/>
                      <w:bCs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 xml:space="preserve">Учредитель:   </w:t>
                  </w:r>
                  <w:r w:rsidRPr="00051C96">
                    <w:rPr>
                      <w:rFonts w:ascii="Liberation Serif" w:hAnsi="Liberation Serif"/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jc w:val="center"/>
                    <w:rPr>
                      <w:rFonts w:ascii="Liberation Serif" w:hAnsi="Liberation Serif"/>
                      <w:b/>
                      <w:bCs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b/>
                      <w:bCs/>
                      <w:iCs/>
                      <w:sz w:val="22"/>
                      <w:szCs w:val="22"/>
                    </w:rPr>
                    <w:t>Учреждение:</w:t>
                  </w:r>
                </w:p>
              </w:tc>
            </w:tr>
            <w:tr w:rsidR="000A5C1A" w:rsidRPr="00051C96" w:rsidTr="00D7391A">
              <w:trPr>
                <w:trHeight w:val="576"/>
              </w:trPr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  <w:color w:val="000000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bCs/>
                      <w:color w:val="000000"/>
                      <w:sz w:val="22"/>
                      <w:szCs w:val="22"/>
                    </w:rPr>
                    <w:t>Место нахождения</w:t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bCs/>
                      <w:color w:val="000000"/>
                      <w:sz w:val="22"/>
                      <w:szCs w:val="22"/>
                    </w:rPr>
                    <w:t>Место нахождения</w:t>
                  </w:r>
                </w:p>
              </w:tc>
            </w:tr>
            <w:tr w:rsidR="000A5C1A" w:rsidRPr="00051C96" w:rsidTr="00D7391A"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Банковские реквизиты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ИНН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БИК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р/с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л/с</w:t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Банковские реквизиты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ИНН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БИК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р/с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л/с</w:t>
                  </w:r>
                </w:p>
              </w:tc>
            </w:tr>
            <w:tr w:rsidR="000A5C1A" w:rsidRPr="00051C96" w:rsidTr="00D7391A">
              <w:trPr>
                <w:trHeight w:val="1157"/>
              </w:trPr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Руководитель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 xml:space="preserve">_____________________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</w:rPr>
                  </w:pPr>
                  <w:r w:rsidRPr="00051C96">
                    <w:rPr>
                      <w:rFonts w:ascii="Liberation Serif" w:hAnsi="Liberation Serif"/>
                      <w:bCs/>
                    </w:rPr>
                    <w:t>(Ф.И.О.)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bCs/>
                      <w:sz w:val="22"/>
                      <w:szCs w:val="22"/>
                    </w:rPr>
                    <w:t>"______"___________ 20___г</w:t>
                  </w: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  <w:sz w:val="22"/>
                      <w:szCs w:val="22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М.П.                                 </w:t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>Руководитель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 xml:space="preserve">________________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 xml:space="preserve"> </w:t>
                  </w:r>
                  <w:r w:rsidRPr="00051C96">
                    <w:rPr>
                      <w:rFonts w:ascii="Liberation Serif" w:hAnsi="Liberation Serif"/>
                      <w:bCs/>
                    </w:rPr>
                    <w:t>(Ф.И.О.)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2"/>
                      <w:szCs w:val="22"/>
                    </w:rPr>
                    <w:t xml:space="preserve">  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bCs/>
                      <w:sz w:val="22"/>
                      <w:szCs w:val="22"/>
                    </w:rPr>
                    <w:t>"______"___________ 20___г</w:t>
                  </w: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Cs/>
                      <w:sz w:val="22"/>
                      <w:szCs w:val="22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М.П.                                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C5F8E" w:rsidRDefault="007C5F8E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Pr="00051C96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widowControl w:val="0"/>
              <w:tabs>
                <w:tab w:val="left" w:pos="4820"/>
                <w:tab w:val="left" w:pos="4962"/>
                <w:tab w:val="left" w:pos="5220"/>
              </w:tabs>
              <w:autoSpaceDE w:val="0"/>
              <w:autoSpaceDN w:val="0"/>
              <w:adjustRightInd w:val="0"/>
              <w:ind w:left="2124" w:firstLine="708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  Приложение </w:t>
            </w:r>
          </w:p>
          <w:p w:rsidR="000A5C1A" w:rsidRPr="00051C96" w:rsidRDefault="000A5C1A" w:rsidP="000A5C1A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к Соглашению  о  порядке  и   условиях</w:t>
            </w:r>
          </w:p>
          <w:p w:rsidR="000A5C1A" w:rsidRPr="00051C96" w:rsidRDefault="000A5C1A" w:rsidP="000A5C1A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предоставления субсидии на иные цели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b/>
                <w:sz w:val="24"/>
                <w:szCs w:val="24"/>
              </w:rPr>
              <w:t>График перечисления субсидии на иные цели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0A5C1A" w:rsidRPr="00051C96" w:rsidTr="00D7391A">
              <w:trPr>
                <w:trHeight w:val="6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Сроки предоставления</w:t>
                  </w:r>
                </w:p>
                <w:p w:rsidR="000A5C1A" w:rsidRPr="00051C96" w:rsidRDefault="000A5C1A" w:rsidP="000A5C1A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субсидии  на иные цели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C1A" w:rsidRPr="00051C96" w:rsidRDefault="000A5C1A" w:rsidP="000A5C1A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0A5C1A" w:rsidRPr="00051C96" w:rsidTr="00D7391A">
              <w:trPr>
                <w:trHeight w:val="24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23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2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23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26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262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0A5C1A" w:rsidRPr="00051C96" w:rsidTr="00D7391A">
              <w:trPr>
                <w:trHeight w:val="49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51C96">
                    <w:rPr>
                      <w:rFonts w:ascii="Liberation Serif" w:hAnsi="Liberation Serif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5C1A" w:rsidRPr="00051C96" w:rsidRDefault="000A5C1A" w:rsidP="000A5C1A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Учредитель                                                                    Учреждение       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Руководитель:                                                                 Руководитель:  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____________________                                                 ______________________           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</w:rPr>
              <w:t xml:space="preserve">                (Ф.И.О.)                                                                                            (Ф.И.О.)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</w:t>
            </w:r>
          </w:p>
          <w:p w:rsidR="000A5C1A" w:rsidRPr="00051C96" w:rsidRDefault="000A5C1A" w:rsidP="000A5C1A">
            <w:pPr>
              <w:tabs>
                <w:tab w:val="left" w:pos="327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М.П.                                                                                 М.П.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7F5F" w:rsidRPr="00051C96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Default="00C42288" w:rsidP="000A5C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F7F5F" w:rsidRPr="00051C96" w:rsidRDefault="00BF7F5F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956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Приложение № 3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 xml:space="preserve">к Порядку  определения  объема и условий 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</w:t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</w:r>
            <w:r w:rsidRPr="00051C96">
              <w:rPr>
                <w:rFonts w:ascii="Liberation Serif" w:hAnsi="Liberation Serif"/>
                <w:sz w:val="24"/>
                <w:szCs w:val="24"/>
              </w:rPr>
              <w:tab/>
              <w:t>предоставления субсидий муниципальным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ind w:left="4956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бюджетным  учреждениям из  бюджета  муниципального образования поселок Уренгой на   иные    цели,    не связанные    с     возмещением   затрат    на  выполнение      муниципального    задания</w:t>
            </w:r>
          </w:p>
          <w:p w:rsidR="000A5C1A" w:rsidRPr="00051C96" w:rsidRDefault="000A5C1A" w:rsidP="000A5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ОТЧЕТ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об использовании субсидий на иные цели,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не связанные с возмещением затрат на выполнение муниципального задания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___________________________________________________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(наименование учреждения)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за ______________________________________________________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(период, нарастающим итогом с начала финансового года)</w:t>
            </w: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тыс. рублей</w:t>
            </w:r>
          </w:p>
          <w:tbl>
            <w:tblPr>
              <w:tblW w:w="9360" w:type="dxa"/>
              <w:tblInd w:w="40" w:type="dxa"/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295"/>
              <w:gridCol w:w="900"/>
              <w:gridCol w:w="1080"/>
              <w:gridCol w:w="1440"/>
              <w:gridCol w:w="1080"/>
              <w:gridCol w:w="1010"/>
              <w:gridCol w:w="1212"/>
              <w:gridCol w:w="838"/>
            </w:tblGrid>
            <w:tr w:rsidR="000A5C1A" w:rsidRPr="00051C96" w:rsidTr="00D7391A">
              <w:trPr>
                <w:trHeight w:val="720"/>
              </w:trPr>
              <w:tc>
                <w:tcPr>
                  <w:tcW w:w="5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№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Направление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расходова-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hyperlink r:id="rId9" w:history="1">
                    <w:r w:rsidRPr="00051C96">
                      <w:rPr>
                        <w:rFonts w:ascii="Liberation Serif" w:hAnsi="Liberation Serif" w:cs="Courier New"/>
                        <w:sz w:val="18"/>
                        <w:szCs w:val="18"/>
                      </w:rPr>
                      <w:t>КОСГУ</w:t>
                    </w:r>
                  </w:hyperlink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Годовой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плановый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объем 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Перечислено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учреждению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на отчетную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дату   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Факти-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ческие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расходы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Кассовые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расходы </w:t>
                  </w:r>
                </w:p>
              </w:tc>
              <w:tc>
                <w:tcPr>
                  <w:tcW w:w="12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Отклонение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(графа 5 -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графа 7) </w:t>
                  </w:r>
                </w:p>
              </w:tc>
              <w:tc>
                <w:tcPr>
                  <w:tcW w:w="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Причины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откло- </w:t>
                  </w:r>
                </w:p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нения </w:t>
                  </w:r>
                </w:p>
              </w:tc>
            </w:tr>
            <w:tr w:rsidR="000A5C1A" w:rsidRPr="00051C96" w:rsidTr="00D7391A"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1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2  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3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4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  5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6  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7    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 8    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   9   </w:t>
                  </w:r>
                </w:p>
              </w:tc>
            </w:tr>
            <w:tr w:rsidR="000A5C1A" w:rsidRPr="00051C96" w:rsidTr="00D7391A"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1 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</w:tr>
            <w:tr w:rsidR="000A5C1A" w:rsidRPr="00051C96" w:rsidTr="00D7391A"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2 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ind w:left="210" w:hanging="210"/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</w:tr>
            <w:tr w:rsidR="000A5C1A" w:rsidRPr="00051C96" w:rsidTr="00D7391A"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</w:tr>
            <w:tr w:rsidR="000A5C1A" w:rsidRPr="00051C96" w:rsidTr="00D7391A"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n 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</w:tr>
            <w:tr w:rsidR="000A5C1A" w:rsidRPr="00051C96" w:rsidTr="00D7391A">
              <w:tc>
                <w:tcPr>
                  <w:tcW w:w="27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  <w:r w:rsidRPr="00051C96">
                    <w:rPr>
                      <w:rFonts w:ascii="Liberation Serif" w:hAnsi="Liberation Serif" w:cs="Courier New"/>
                      <w:sz w:val="18"/>
                      <w:szCs w:val="18"/>
                    </w:rPr>
                    <w:t xml:space="preserve">Итого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5C1A" w:rsidRPr="00051C96" w:rsidRDefault="000A5C1A" w:rsidP="000A5C1A">
                  <w:pPr>
                    <w:rPr>
                      <w:rFonts w:ascii="Liberation Serif" w:hAnsi="Liberation Serif" w:cs="Courier New"/>
                      <w:sz w:val="18"/>
                      <w:szCs w:val="18"/>
                    </w:rPr>
                  </w:pPr>
                </w:p>
              </w:tc>
            </w:tr>
          </w:tbl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Руководитель учреждения       ___________    _______________________</w:t>
            </w:r>
          </w:p>
          <w:p w:rsidR="000A5C1A" w:rsidRPr="007C5F8E" w:rsidRDefault="000A5C1A" w:rsidP="000A5C1A">
            <w:pPr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                     (подпись)             (расшифровка подписи)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</w:t>
            </w:r>
            <w:r w:rsidR="007C5F8E">
              <w:rPr>
                <w:rFonts w:ascii="Liberation Serif" w:hAnsi="Liberation Serif"/>
              </w:rPr>
              <w:t xml:space="preserve">                        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Исполнитель                              ___________    _______________________</w:t>
            </w:r>
          </w:p>
          <w:p w:rsidR="000A5C1A" w:rsidRPr="00051C96" w:rsidRDefault="000A5C1A" w:rsidP="000A5C1A">
            <w:pPr>
              <w:tabs>
                <w:tab w:val="left" w:pos="8460"/>
              </w:tabs>
              <w:rPr>
                <w:rFonts w:ascii="Liberation Serif" w:hAnsi="Liberation Serif"/>
              </w:rPr>
            </w:pPr>
            <w:r w:rsidRPr="00051C96">
              <w:rPr>
                <w:rFonts w:ascii="Liberation Serif" w:hAnsi="Liberation Serif"/>
              </w:rPr>
              <w:t xml:space="preserve">                                                                       (подпись)            (расшифровка подписи)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МП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  <w:r w:rsidRPr="00051C96">
              <w:rPr>
                <w:rFonts w:ascii="Liberation Serif" w:hAnsi="Liberation Serif"/>
                <w:sz w:val="24"/>
                <w:szCs w:val="24"/>
              </w:rPr>
              <w:t>"___" ______________ 20___ года</w:t>
            </w:r>
          </w:p>
          <w:p w:rsidR="000A5C1A" w:rsidRPr="00051C96" w:rsidRDefault="000A5C1A" w:rsidP="000A5C1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A5C1A" w:rsidRPr="000A5C1A" w:rsidRDefault="000A5C1A" w:rsidP="000A5C1A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0A5C1A" w:rsidRPr="00147845" w:rsidRDefault="000A5C1A" w:rsidP="00CD4CFF">
            <w:pPr>
              <w:jc w:val="center"/>
              <w:rPr>
                <w:sz w:val="24"/>
                <w:szCs w:val="24"/>
              </w:rPr>
            </w:pPr>
          </w:p>
        </w:tc>
      </w:tr>
      <w:tr w:rsidR="000A5C1A" w:rsidTr="00C97E31">
        <w:trPr>
          <w:trHeight w:val="645"/>
        </w:trPr>
        <w:tc>
          <w:tcPr>
            <w:tcW w:w="9811" w:type="dxa"/>
          </w:tcPr>
          <w:p w:rsidR="000A5C1A" w:rsidRPr="00147845" w:rsidRDefault="000A5C1A" w:rsidP="00CD4CFF">
            <w:pPr>
              <w:jc w:val="both"/>
              <w:rPr>
                <w:sz w:val="24"/>
                <w:szCs w:val="24"/>
              </w:rPr>
            </w:pPr>
          </w:p>
        </w:tc>
      </w:tr>
    </w:tbl>
    <w:p w:rsidR="000329C1" w:rsidRDefault="000329C1" w:rsidP="00353C9C">
      <w:pPr>
        <w:pStyle w:val="21"/>
        <w:jc w:val="both"/>
        <w:rPr>
          <w:b w:val="0"/>
          <w:bCs w:val="0"/>
        </w:rPr>
      </w:pPr>
    </w:p>
    <w:sectPr w:rsidR="000329C1" w:rsidSect="00953D02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D9" w:rsidRDefault="008B2DD9">
      <w:r>
        <w:separator/>
      </w:r>
    </w:p>
  </w:endnote>
  <w:endnote w:type="continuationSeparator" w:id="0">
    <w:p w:rsidR="008B2DD9" w:rsidRDefault="008B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D9" w:rsidRDefault="008B2DD9">
      <w:r>
        <w:separator/>
      </w:r>
    </w:p>
  </w:footnote>
  <w:footnote w:type="continuationSeparator" w:id="0">
    <w:p w:rsidR="008B2DD9" w:rsidRDefault="008B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56"/>
        </w:tabs>
        <w:ind w:left="6156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84"/>
        </w:tabs>
        <w:ind w:left="6984" w:hanging="360"/>
      </w:pPr>
      <w:rPr>
        <w:rFonts w:cs="Times New Roman"/>
      </w:rPr>
    </w:lvl>
  </w:abstractNum>
  <w:abstractNum w:abstractNumId="3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5" w15:restartNumberingAfterBreak="0">
    <w:nsid w:val="0F903B90"/>
    <w:multiLevelType w:val="hybridMultilevel"/>
    <w:tmpl w:val="245AD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3ACC5C40"/>
    <w:multiLevelType w:val="hybridMultilevel"/>
    <w:tmpl w:val="B2E4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07702FA"/>
    <w:multiLevelType w:val="hybridMultilevel"/>
    <w:tmpl w:val="6846DF98"/>
    <w:lvl w:ilvl="0" w:tplc="84EE05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CC6E80"/>
    <w:multiLevelType w:val="hybridMultilevel"/>
    <w:tmpl w:val="CF60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6"/>
  </w:num>
  <w:num w:numId="16">
    <w:abstractNumId w:val="10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0EB2"/>
    <w:rsid w:val="00001955"/>
    <w:rsid w:val="00001D06"/>
    <w:rsid w:val="00002188"/>
    <w:rsid w:val="00002641"/>
    <w:rsid w:val="00003E1D"/>
    <w:rsid w:val="000060A9"/>
    <w:rsid w:val="00006C6B"/>
    <w:rsid w:val="000108B1"/>
    <w:rsid w:val="00013172"/>
    <w:rsid w:val="00015CED"/>
    <w:rsid w:val="00020A22"/>
    <w:rsid w:val="000223D1"/>
    <w:rsid w:val="000309FA"/>
    <w:rsid w:val="000329C1"/>
    <w:rsid w:val="0003767F"/>
    <w:rsid w:val="000408D8"/>
    <w:rsid w:val="00042C18"/>
    <w:rsid w:val="00043D7E"/>
    <w:rsid w:val="00044584"/>
    <w:rsid w:val="00045E2A"/>
    <w:rsid w:val="000464FA"/>
    <w:rsid w:val="00051C96"/>
    <w:rsid w:val="0005286B"/>
    <w:rsid w:val="00052FA4"/>
    <w:rsid w:val="00055E4E"/>
    <w:rsid w:val="0005648D"/>
    <w:rsid w:val="00056DF5"/>
    <w:rsid w:val="00064773"/>
    <w:rsid w:val="00067BAE"/>
    <w:rsid w:val="00070B4B"/>
    <w:rsid w:val="000735DD"/>
    <w:rsid w:val="00074D34"/>
    <w:rsid w:val="00075459"/>
    <w:rsid w:val="00081582"/>
    <w:rsid w:val="0008291F"/>
    <w:rsid w:val="0008717E"/>
    <w:rsid w:val="00091565"/>
    <w:rsid w:val="00091FB5"/>
    <w:rsid w:val="00092023"/>
    <w:rsid w:val="00092AF0"/>
    <w:rsid w:val="000974C2"/>
    <w:rsid w:val="000A03A2"/>
    <w:rsid w:val="000A5C1A"/>
    <w:rsid w:val="000A5C52"/>
    <w:rsid w:val="000A5F8C"/>
    <w:rsid w:val="000A74BE"/>
    <w:rsid w:val="000A7799"/>
    <w:rsid w:val="000B359D"/>
    <w:rsid w:val="000B5A9F"/>
    <w:rsid w:val="000B5E7D"/>
    <w:rsid w:val="000C0517"/>
    <w:rsid w:val="000C15BA"/>
    <w:rsid w:val="000C2CA9"/>
    <w:rsid w:val="000C35AE"/>
    <w:rsid w:val="000C38AD"/>
    <w:rsid w:val="000C67E9"/>
    <w:rsid w:val="000C72C1"/>
    <w:rsid w:val="000D48B0"/>
    <w:rsid w:val="000D68C3"/>
    <w:rsid w:val="000D7C74"/>
    <w:rsid w:val="000E096D"/>
    <w:rsid w:val="000E1556"/>
    <w:rsid w:val="000E51F7"/>
    <w:rsid w:val="000E6194"/>
    <w:rsid w:val="000E7F93"/>
    <w:rsid w:val="000F74D2"/>
    <w:rsid w:val="000F7C7A"/>
    <w:rsid w:val="001036B0"/>
    <w:rsid w:val="00103C64"/>
    <w:rsid w:val="0010576C"/>
    <w:rsid w:val="00106C3D"/>
    <w:rsid w:val="00107E97"/>
    <w:rsid w:val="001109E6"/>
    <w:rsid w:val="001130B0"/>
    <w:rsid w:val="001163DE"/>
    <w:rsid w:val="001179C0"/>
    <w:rsid w:val="0012166C"/>
    <w:rsid w:val="00122E6E"/>
    <w:rsid w:val="001248C0"/>
    <w:rsid w:val="001303C6"/>
    <w:rsid w:val="00130EFE"/>
    <w:rsid w:val="00131E2D"/>
    <w:rsid w:val="0013268C"/>
    <w:rsid w:val="00133D92"/>
    <w:rsid w:val="00134552"/>
    <w:rsid w:val="00134702"/>
    <w:rsid w:val="00135252"/>
    <w:rsid w:val="00137319"/>
    <w:rsid w:val="00140CF0"/>
    <w:rsid w:val="00144109"/>
    <w:rsid w:val="00146213"/>
    <w:rsid w:val="001463BE"/>
    <w:rsid w:val="00147845"/>
    <w:rsid w:val="0015128E"/>
    <w:rsid w:val="0015464A"/>
    <w:rsid w:val="001621F0"/>
    <w:rsid w:val="0016324F"/>
    <w:rsid w:val="001636F3"/>
    <w:rsid w:val="00164942"/>
    <w:rsid w:val="0017270F"/>
    <w:rsid w:val="00173D80"/>
    <w:rsid w:val="001759B6"/>
    <w:rsid w:val="00175F84"/>
    <w:rsid w:val="0017770C"/>
    <w:rsid w:val="00181757"/>
    <w:rsid w:val="00186FF8"/>
    <w:rsid w:val="0019100F"/>
    <w:rsid w:val="00191AB6"/>
    <w:rsid w:val="00192B20"/>
    <w:rsid w:val="00194B38"/>
    <w:rsid w:val="00195751"/>
    <w:rsid w:val="001964A7"/>
    <w:rsid w:val="001968AD"/>
    <w:rsid w:val="00196F7A"/>
    <w:rsid w:val="001A439C"/>
    <w:rsid w:val="001A4BE4"/>
    <w:rsid w:val="001A5E2D"/>
    <w:rsid w:val="001A6844"/>
    <w:rsid w:val="001B07C0"/>
    <w:rsid w:val="001B1487"/>
    <w:rsid w:val="001B201A"/>
    <w:rsid w:val="001B28A5"/>
    <w:rsid w:val="001B3D4B"/>
    <w:rsid w:val="001B5104"/>
    <w:rsid w:val="001C2142"/>
    <w:rsid w:val="001D080D"/>
    <w:rsid w:val="001D136C"/>
    <w:rsid w:val="001D6DF9"/>
    <w:rsid w:val="001D6E20"/>
    <w:rsid w:val="001D7975"/>
    <w:rsid w:val="001E267B"/>
    <w:rsid w:val="001E4962"/>
    <w:rsid w:val="001E569D"/>
    <w:rsid w:val="001F1969"/>
    <w:rsid w:val="001F3198"/>
    <w:rsid w:val="001F3563"/>
    <w:rsid w:val="001F59B2"/>
    <w:rsid w:val="001F5BF2"/>
    <w:rsid w:val="001F69EE"/>
    <w:rsid w:val="00204151"/>
    <w:rsid w:val="002076CF"/>
    <w:rsid w:val="002124E6"/>
    <w:rsid w:val="0021322B"/>
    <w:rsid w:val="00213A5F"/>
    <w:rsid w:val="002157ED"/>
    <w:rsid w:val="002216FE"/>
    <w:rsid w:val="00221CBC"/>
    <w:rsid w:val="00225429"/>
    <w:rsid w:val="00225D1E"/>
    <w:rsid w:val="00231773"/>
    <w:rsid w:val="00231B7B"/>
    <w:rsid w:val="00233458"/>
    <w:rsid w:val="00235F1B"/>
    <w:rsid w:val="0024213C"/>
    <w:rsid w:val="0024250C"/>
    <w:rsid w:val="002447BA"/>
    <w:rsid w:val="002518F4"/>
    <w:rsid w:val="00251CED"/>
    <w:rsid w:val="00252BF2"/>
    <w:rsid w:val="002560BF"/>
    <w:rsid w:val="00256A66"/>
    <w:rsid w:val="0026332E"/>
    <w:rsid w:val="0026394E"/>
    <w:rsid w:val="00263BD0"/>
    <w:rsid w:val="0026459A"/>
    <w:rsid w:val="0026476D"/>
    <w:rsid w:val="00266240"/>
    <w:rsid w:val="00271695"/>
    <w:rsid w:val="0027205F"/>
    <w:rsid w:val="00272187"/>
    <w:rsid w:val="00272C24"/>
    <w:rsid w:val="00274581"/>
    <w:rsid w:val="0027509B"/>
    <w:rsid w:val="00280298"/>
    <w:rsid w:val="002809C5"/>
    <w:rsid w:val="00282AEA"/>
    <w:rsid w:val="00283F22"/>
    <w:rsid w:val="0028728B"/>
    <w:rsid w:val="00291FFC"/>
    <w:rsid w:val="00292B86"/>
    <w:rsid w:val="0029630E"/>
    <w:rsid w:val="0029691E"/>
    <w:rsid w:val="0029787D"/>
    <w:rsid w:val="00297B2E"/>
    <w:rsid w:val="002A010A"/>
    <w:rsid w:val="002A19EB"/>
    <w:rsid w:val="002A5A77"/>
    <w:rsid w:val="002A6551"/>
    <w:rsid w:val="002A78B6"/>
    <w:rsid w:val="002B042F"/>
    <w:rsid w:val="002B05F3"/>
    <w:rsid w:val="002B2A24"/>
    <w:rsid w:val="002B502E"/>
    <w:rsid w:val="002B5937"/>
    <w:rsid w:val="002B5985"/>
    <w:rsid w:val="002B5A0A"/>
    <w:rsid w:val="002B6750"/>
    <w:rsid w:val="002C0EE7"/>
    <w:rsid w:val="002C3349"/>
    <w:rsid w:val="002C5856"/>
    <w:rsid w:val="002C5ED8"/>
    <w:rsid w:val="002C5FFC"/>
    <w:rsid w:val="002C668B"/>
    <w:rsid w:val="002D1A06"/>
    <w:rsid w:val="002E18C5"/>
    <w:rsid w:val="002E264A"/>
    <w:rsid w:val="002E2DBD"/>
    <w:rsid w:val="002F7AD4"/>
    <w:rsid w:val="00302167"/>
    <w:rsid w:val="00312B25"/>
    <w:rsid w:val="00314E9D"/>
    <w:rsid w:val="003154A8"/>
    <w:rsid w:val="003242D0"/>
    <w:rsid w:val="00325CC7"/>
    <w:rsid w:val="00326E07"/>
    <w:rsid w:val="00331F2D"/>
    <w:rsid w:val="00332A62"/>
    <w:rsid w:val="003401EE"/>
    <w:rsid w:val="00340453"/>
    <w:rsid w:val="00340AEE"/>
    <w:rsid w:val="0034416C"/>
    <w:rsid w:val="0034533C"/>
    <w:rsid w:val="00345BFE"/>
    <w:rsid w:val="0034671A"/>
    <w:rsid w:val="00346DCB"/>
    <w:rsid w:val="00353C9C"/>
    <w:rsid w:val="003541B4"/>
    <w:rsid w:val="00354938"/>
    <w:rsid w:val="00357E01"/>
    <w:rsid w:val="00362763"/>
    <w:rsid w:val="003637F9"/>
    <w:rsid w:val="0036495D"/>
    <w:rsid w:val="00365B6F"/>
    <w:rsid w:val="00367CCE"/>
    <w:rsid w:val="00381B00"/>
    <w:rsid w:val="00383C41"/>
    <w:rsid w:val="0038593F"/>
    <w:rsid w:val="00391613"/>
    <w:rsid w:val="00395653"/>
    <w:rsid w:val="00397792"/>
    <w:rsid w:val="003A25F6"/>
    <w:rsid w:val="003A3D54"/>
    <w:rsid w:val="003A6495"/>
    <w:rsid w:val="003B051D"/>
    <w:rsid w:val="003B0880"/>
    <w:rsid w:val="003B1177"/>
    <w:rsid w:val="003B60A0"/>
    <w:rsid w:val="003B72C6"/>
    <w:rsid w:val="003C50B4"/>
    <w:rsid w:val="003C6174"/>
    <w:rsid w:val="003C6201"/>
    <w:rsid w:val="003C646A"/>
    <w:rsid w:val="003C79DC"/>
    <w:rsid w:val="003D0F5B"/>
    <w:rsid w:val="003D2852"/>
    <w:rsid w:val="003D2C17"/>
    <w:rsid w:val="003D33C9"/>
    <w:rsid w:val="003D540A"/>
    <w:rsid w:val="003E0497"/>
    <w:rsid w:val="003E1C1E"/>
    <w:rsid w:val="003E352F"/>
    <w:rsid w:val="003E3A7E"/>
    <w:rsid w:val="003E44AE"/>
    <w:rsid w:val="003E694E"/>
    <w:rsid w:val="003F02E9"/>
    <w:rsid w:val="003F0763"/>
    <w:rsid w:val="003F4CCB"/>
    <w:rsid w:val="003F62BF"/>
    <w:rsid w:val="004048E6"/>
    <w:rsid w:val="00410E31"/>
    <w:rsid w:val="00426EDB"/>
    <w:rsid w:val="004277BD"/>
    <w:rsid w:val="00435855"/>
    <w:rsid w:val="00436278"/>
    <w:rsid w:val="0043696A"/>
    <w:rsid w:val="00436E7B"/>
    <w:rsid w:val="00437161"/>
    <w:rsid w:val="00440D4F"/>
    <w:rsid w:val="00443E05"/>
    <w:rsid w:val="004445E9"/>
    <w:rsid w:val="0044658D"/>
    <w:rsid w:val="00446BAA"/>
    <w:rsid w:val="00446CA7"/>
    <w:rsid w:val="0044749B"/>
    <w:rsid w:val="0045275A"/>
    <w:rsid w:val="00453605"/>
    <w:rsid w:val="00455729"/>
    <w:rsid w:val="00456999"/>
    <w:rsid w:val="0046161A"/>
    <w:rsid w:val="00463AD6"/>
    <w:rsid w:val="00463C72"/>
    <w:rsid w:val="00464AD0"/>
    <w:rsid w:val="004660E5"/>
    <w:rsid w:val="00467B26"/>
    <w:rsid w:val="00472022"/>
    <w:rsid w:val="0048239E"/>
    <w:rsid w:val="00484D24"/>
    <w:rsid w:val="0048507B"/>
    <w:rsid w:val="0049248E"/>
    <w:rsid w:val="004927D5"/>
    <w:rsid w:val="0049327E"/>
    <w:rsid w:val="00495A55"/>
    <w:rsid w:val="00496B27"/>
    <w:rsid w:val="00496F4D"/>
    <w:rsid w:val="004A3528"/>
    <w:rsid w:val="004A447C"/>
    <w:rsid w:val="004A74CB"/>
    <w:rsid w:val="004B1085"/>
    <w:rsid w:val="004B1D42"/>
    <w:rsid w:val="004D074C"/>
    <w:rsid w:val="004D1BB2"/>
    <w:rsid w:val="004D2AB5"/>
    <w:rsid w:val="004D67FD"/>
    <w:rsid w:val="004D7F7D"/>
    <w:rsid w:val="004E1F26"/>
    <w:rsid w:val="004E205E"/>
    <w:rsid w:val="004E50C4"/>
    <w:rsid w:val="004E6984"/>
    <w:rsid w:val="004E6F6C"/>
    <w:rsid w:val="004E7C3A"/>
    <w:rsid w:val="004F3CCD"/>
    <w:rsid w:val="004F3D01"/>
    <w:rsid w:val="004F4E2D"/>
    <w:rsid w:val="004F7A08"/>
    <w:rsid w:val="005020D1"/>
    <w:rsid w:val="00503B09"/>
    <w:rsid w:val="00504103"/>
    <w:rsid w:val="00505ED1"/>
    <w:rsid w:val="005106BB"/>
    <w:rsid w:val="00511300"/>
    <w:rsid w:val="0051270C"/>
    <w:rsid w:val="00513803"/>
    <w:rsid w:val="005149D3"/>
    <w:rsid w:val="00515B65"/>
    <w:rsid w:val="0051759B"/>
    <w:rsid w:val="00520626"/>
    <w:rsid w:val="00523033"/>
    <w:rsid w:val="00525D44"/>
    <w:rsid w:val="00527C02"/>
    <w:rsid w:val="00531A0E"/>
    <w:rsid w:val="00531F73"/>
    <w:rsid w:val="00532B3F"/>
    <w:rsid w:val="005356B2"/>
    <w:rsid w:val="00541545"/>
    <w:rsid w:val="0054364C"/>
    <w:rsid w:val="005441F3"/>
    <w:rsid w:val="00547A05"/>
    <w:rsid w:val="00552D00"/>
    <w:rsid w:val="00555207"/>
    <w:rsid w:val="005562DE"/>
    <w:rsid w:val="00560482"/>
    <w:rsid w:val="00562C37"/>
    <w:rsid w:val="005653F9"/>
    <w:rsid w:val="00565DBC"/>
    <w:rsid w:val="0056607E"/>
    <w:rsid w:val="00567615"/>
    <w:rsid w:val="00567863"/>
    <w:rsid w:val="00570F65"/>
    <w:rsid w:val="0057311C"/>
    <w:rsid w:val="0057626C"/>
    <w:rsid w:val="00576A4F"/>
    <w:rsid w:val="00583E6D"/>
    <w:rsid w:val="00591A68"/>
    <w:rsid w:val="0059358B"/>
    <w:rsid w:val="005A0CFE"/>
    <w:rsid w:val="005A1E36"/>
    <w:rsid w:val="005A2F9E"/>
    <w:rsid w:val="005A31A9"/>
    <w:rsid w:val="005B1068"/>
    <w:rsid w:val="005B28AF"/>
    <w:rsid w:val="005B75DF"/>
    <w:rsid w:val="005C2030"/>
    <w:rsid w:val="005C2E5F"/>
    <w:rsid w:val="005C482F"/>
    <w:rsid w:val="005C521B"/>
    <w:rsid w:val="005D0852"/>
    <w:rsid w:val="005D2F57"/>
    <w:rsid w:val="005D300E"/>
    <w:rsid w:val="005D43D4"/>
    <w:rsid w:val="005D50E1"/>
    <w:rsid w:val="005D68A3"/>
    <w:rsid w:val="005D7F87"/>
    <w:rsid w:val="005F168F"/>
    <w:rsid w:val="00600333"/>
    <w:rsid w:val="006011B8"/>
    <w:rsid w:val="00602F4F"/>
    <w:rsid w:val="00603004"/>
    <w:rsid w:val="0060390D"/>
    <w:rsid w:val="006040BB"/>
    <w:rsid w:val="00604AC8"/>
    <w:rsid w:val="0060505D"/>
    <w:rsid w:val="006126E3"/>
    <w:rsid w:val="0061398E"/>
    <w:rsid w:val="00614229"/>
    <w:rsid w:val="006172A3"/>
    <w:rsid w:val="00620301"/>
    <w:rsid w:val="00621A84"/>
    <w:rsid w:val="00624D36"/>
    <w:rsid w:val="0062548B"/>
    <w:rsid w:val="0062659B"/>
    <w:rsid w:val="00631B15"/>
    <w:rsid w:val="00637C82"/>
    <w:rsid w:val="006407D3"/>
    <w:rsid w:val="006463ED"/>
    <w:rsid w:val="006468ED"/>
    <w:rsid w:val="00646994"/>
    <w:rsid w:val="0064720C"/>
    <w:rsid w:val="006521FA"/>
    <w:rsid w:val="00653429"/>
    <w:rsid w:val="00660C73"/>
    <w:rsid w:val="006627A6"/>
    <w:rsid w:val="00663CF0"/>
    <w:rsid w:val="00666CA5"/>
    <w:rsid w:val="006711A8"/>
    <w:rsid w:val="00672FA9"/>
    <w:rsid w:val="00676178"/>
    <w:rsid w:val="00685981"/>
    <w:rsid w:val="00685BA5"/>
    <w:rsid w:val="00686B19"/>
    <w:rsid w:val="00687BA2"/>
    <w:rsid w:val="006A093A"/>
    <w:rsid w:val="006A7334"/>
    <w:rsid w:val="006A7B0F"/>
    <w:rsid w:val="006B4249"/>
    <w:rsid w:val="006B581A"/>
    <w:rsid w:val="006B5C26"/>
    <w:rsid w:val="006C2A36"/>
    <w:rsid w:val="006C431E"/>
    <w:rsid w:val="006C44B8"/>
    <w:rsid w:val="006D03D1"/>
    <w:rsid w:val="006D35EB"/>
    <w:rsid w:val="006D3ACD"/>
    <w:rsid w:val="006D6F52"/>
    <w:rsid w:val="006E0A20"/>
    <w:rsid w:val="006E1668"/>
    <w:rsid w:val="006E22FB"/>
    <w:rsid w:val="006E305C"/>
    <w:rsid w:val="006F0521"/>
    <w:rsid w:val="006F5B58"/>
    <w:rsid w:val="006F62F1"/>
    <w:rsid w:val="00702841"/>
    <w:rsid w:val="00702BF6"/>
    <w:rsid w:val="00702E8F"/>
    <w:rsid w:val="0070333E"/>
    <w:rsid w:val="00704CA5"/>
    <w:rsid w:val="00706C54"/>
    <w:rsid w:val="00706E4B"/>
    <w:rsid w:val="00707A1F"/>
    <w:rsid w:val="007102B3"/>
    <w:rsid w:val="007117CB"/>
    <w:rsid w:val="007160A8"/>
    <w:rsid w:val="00716868"/>
    <w:rsid w:val="007170E8"/>
    <w:rsid w:val="00717425"/>
    <w:rsid w:val="007209D3"/>
    <w:rsid w:val="00720C50"/>
    <w:rsid w:val="00720F08"/>
    <w:rsid w:val="007214BE"/>
    <w:rsid w:val="007274DE"/>
    <w:rsid w:val="00731A22"/>
    <w:rsid w:val="007330AF"/>
    <w:rsid w:val="007344DC"/>
    <w:rsid w:val="0074062C"/>
    <w:rsid w:val="0074322F"/>
    <w:rsid w:val="00745410"/>
    <w:rsid w:val="00751141"/>
    <w:rsid w:val="00751DD3"/>
    <w:rsid w:val="00753C2C"/>
    <w:rsid w:val="007557EC"/>
    <w:rsid w:val="0075674D"/>
    <w:rsid w:val="00760294"/>
    <w:rsid w:val="007604E1"/>
    <w:rsid w:val="00760E20"/>
    <w:rsid w:val="00761FFC"/>
    <w:rsid w:val="00762440"/>
    <w:rsid w:val="0076595A"/>
    <w:rsid w:val="00765F45"/>
    <w:rsid w:val="0076788B"/>
    <w:rsid w:val="00767E81"/>
    <w:rsid w:val="007714D4"/>
    <w:rsid w:val="00772EE6"/>
    <w:rsid w:val="0077337E"/>
    <w:rsid w:val="007775B1"/>
    <w:rsid w:val="00777C71"/>
    <w:rsid w:val="00780AE6"/>
    <w:rsid w:val="00781D8B"/>
    <w:rsid w:val="00792408"/>
    <w:rsid w:val="0079408D"/>
    <w:rsid w:val="007A0E6E"/>
    <w:rsid w:val="007A3666"/>
    <w:rsid w:val="007A5B4F"/>
    <w:rsid w:val="007A5F10"/>
    <w:rsid w:val="007A682A"/>
    <w:rsid w:val="007B03B9"/>
    <w:rsid w:val="007B0794"/>
    <w:rsid w:val="007B1791"/>
    <w:rsid w:val="007B1AD6"/>
    <w:rsid w:val="007B1BD9"/>
    <w:rsid w:val="007B37C7"/>
    <w:rsid w:val="007B4FB3"/>
    <w:rsid w:val="007B55CC"/>
    <w:rsid w:val="007B6B2F"/>
    <w:rsid w:val="007C1A36"/>
    <w:rsid w:val="007C2491"/>
    <w:rsid w:val="007C28AE"/>
    <w:rsid w:val="007C4ABA"/>
    <w:rsid w:val="007C5F8E"/>
    <w:rsid w:val="007D4AFD"/>
    <w:rsid w:val="007D78B5"/>
    <w:rsid w:val="007D7D6C"/>
    <w:rsid w:val="007D7E1F"/>
    <w:rsid w:val="007E01EB"/>
    <w:rsid w:val="007E2109"/>
    <w:rsid w:val="007E33AD"/>
    <w:rsid w:val="007E4281"/>
    <w:rsid w:val="007E5040"/>
    <w:rsid w:val="007E71AF"/>
    <w:rsid w:val="007F1481"/>
    <w:rsid w:val="007F214E"/>
    <w:rsid w:val="007F383A"/>
    <w:rsid w:val="007F620E"/>
    <w:rsid w:val="00802CB1"/>
    <w:rsid w:val="00803D8F"/>
    <w:rsid w:val="00806883"/>
    <w:rsid w:val="00807034"/>
    <w:rsid w:val="00811ABC"/>
    <w:rsid w:val="00811B30"/>
    <w:rsid w:val="00814F6D"/>
    <w:rsid w:val="008167BF"/>
    <w:rsid w:val="00817FC9"/>
    <w:rsid w:val="00820907"/>
    <w:rsid w:val="00820F87"/>
    <w:rsid w:val="00823EF2"/>
    <w:rsid w:val="0082493C"/>
    <w:rsid w:val="00825E08"/>
    <w:rsid w:val="008269A4"/>
    <w:rsid w:val="0083097F"/>
    <w:rsid w:val="008309B0"/>
    <w:rsid w:val="00831309"/>
    <w:rsid w:val="00832350"/>
    <w:rsid w:val="008359B2"/>
    <w:rsid w:val="0085067A"/>
    <w:rsid w:val="00853703"/>
    <w:rsid w:val="00853D71"/>
    <w:rsid w:val="008562A2"/>
    <w:rsid w:val="0086067F"/>
    <w:rsid w:val="00860811"/>
    <w:rsid w:val="00861362"/>
    <w:rsid w:val="00861B1C"/>
    <w:rsid w:val="0086244F"/>
    <w:rsid w:val="0086322C"/>
    <w:rsid w:val="00870F4F"/>
    <w:rsid w:val="00871F55"/>
    <w:rsid w:val="00872704"/>
    <w:rsid w:val="00873AD4"/>
    <w:rsid w:val="00873C9A"/>
    <w:rsid w:val="00876BFA"/>
    <w:rsid w:val="008770D8"/>
    <w:rsid w:val="008774AE"/>
    <w:rsid w:val="00883B8A"/>
    <w:rsid w:val="008876EF"/>
    <w:rsid w:val="0089083A"/>
    <w:rsid w:val="008957CB"/>
    <w:rsid w:val="00895B62"/>
    <w:rsid w:val="00895C7B"/>
    <w:rsid w:val="008A069D"/>
    <w:rsid w:val="008A0D7D"/>
    <w:rsid w:val="008A4A50"/>
    <w:rsid w:val="008B0927"/>
    <w:rsid w:val="008B0CC8"/>
    <w:rsid w:val="008B2DD9"/>
    <w:rsid w:val="008B2E03"/>
    <w:rsid w:val="008B4292"/>
    <w:rsid w:val="008B5E94"/>
    <w:rsid w:val="008B7D19"/>
    <w:rsid w:val="008C0CEA"/>
    <w:rsid w:val="008C20DE"/>
    <w:rsid w:val="008C2295"/>
    <w:rsid w:val="008C22A8"/>
    <w:rsid w:val="008C5473"/>
    <w:rsid w:val="008C733D"/>
    <w:rsid w:val="008C75C5"/>
    <w:rsid w:val="008C7CCA"/>
    <w:rsid w:val="008D1B3E"/>
    <w:rsid w:val="008D1F92"/>
    <w:rsid w:val="008D26B4"/>
    <w:rsid w:val="008D4B06"/>
    <w:rsid w:val="008D768C"/>
    <w:rsid w:val="008E1B3E"/>
    <w:rsid w:val="008E2F84"/>
    <w:rsid w:val="008E3FB2"/>
    <w:rsid w:val="008E5EA9"/>
    <w:rsid w:val="008F3C95"/>
    <w:rsid w:val="008F6F5D"/>
    <w:rsid w:val="009017B2"/>
    <w:rsid w:val="00904025"/>
    <w:rsid w:val="00904DA6"/>
    <w:rsid w:val="0090660B"/>
    <w:rsid w:val="00910DDF"/>
    <w:rsid w:val="0091169D"/>
    <w:rsid w:val="00912306"/>
    <w:rsid w:val="0091561E"/>
    <w:rsid w:val="00916AB5"/>
    <w:rsid w:val="00916CDA"/>
    <w:rsid w:val="009204C8"/>
    <w:rsid w:val="00920CC7"/>
    <w:rsid w:val="00920FD7"/>
    <w:rsid w:val="00923F00"/>
    <w:rsid w:val="009261DD"/>
    <w:rsid w:val="00926F9B"/>
    <w:rsid w:val="009274A7"/>
    <w:rsid w:val="00927DD0"/>
    <w:rsid w:val="00930371"/>
    <w:rsid w:val="00930461"/>
    <w:rsid w:val="00932B27"/>
    <w:rsid w:val="00933FA2"/>
    <w:rsid w:val="0093494A"/>
    <w:rsid w:val="00935041"/>
    <w:rsid w:val="00940D9C"/>
    <w:rsid w:val="009435A7"/>
    <w:rsid w:val="00943E0A"/>
    <w:rsid w:val="009467C7"/>
    <w:rsid w:val="0095169E"/>
    <w:rsid w:val="0095219C"/>
    <w:rsid w:val="0095353F"/>
    <w:rsid w:val="00953D02"/>
    <w:rsid w:val="00953FF7"/>
    <w:rsid w:val="00954674"/>
    <w:rsid w:val="00960CEA"/>
    <w:rsid w:val="00961C7D"/>
    <w:rsid w:val="00963DB2"/>
    <w:rsid w:val="0096581E"/>
    <w:rsid w:val="00966302"/>
    <w:rsid w:val="00967373"/>
    <w:rsid w:val="0096750D"/>
    <w:rsid w:val="00967A48"/>
    <w:rsid w:val="00967B78"/>
    <w:rsid w:val="00970457"/>
    <w:rsid w:val="00971319"/>
    <w:rsid w:val="00972F62"/>
    <w:rsid w:val="009778A3"/>
    <w:rsid w:val="00980254"/>
    <w:rsid w:val="00981834"/>
    <w:rsid w:val="00981A4A"/>
    <w:rsid w:val="00983A15"/>
    <w:rsid w:val="00990631"/>
    <w:rsid w:val="00990AB8"/>
    <w:rsid w:val="00991CC9"/>
    <w:rsid w:val="00992428"/>
    <w:rsid w:val="00992D17"/>
    <w:rsid w:val="009933DE"/>
    <w:rsid w:val="00997557"/>
    <w:rsid w:val="009A263B"/>
    <w:rsid w:val="009A4483"/>
    <w:rsid w:val="009A46FC"/>
    <w:rsid w:val="009B11A0"/>
    <w:rsid w:val="009B1C85"/>
    <w:rsid w:val="009B2722"/>
    <w:rsid w:val="009B33C4"/>
    <w:rsid w:val="009C00A8"/>
    <w:rsid w:val="009C05CF"/>
    <w:rsid w:val="009C0FCF"/>
    <w:rsid w:val="009C1330"/>
    <w:rsid w:val="009C43CC"/>
    <w:rsid w:val="009C4AA6"/>
    <w:rsid w:val="009C50C1"/>
    <w:rsid w:val="009C72C9"/>
    <w:rsid w:val="009D0E20"/>
    <w:rsid w:val="009D2AEE"/>
    <w:rsid w:val="009D3366"/>
    <w:rsid w:val="009D59F1"/>
    <w:rsid w:val="009D5E1D"/>
    <w:rsid w:val="009D6AD5"/>
    <w:rsid w:val="009D7196"/>
    <w:rsid w:val="009E0E77"/>
    <w:rsid w:val="009F13BC"/>
    <w:rsid w:val="009F4F23"/>
    <w:rsid w:val="00A027E6"/>
    <w:rsid w:val="00A06317"/>
    <w:rsid w:val="00A10F1D"/>
    <w:rsid w:val="00A139FB"/>
    <w:rsid w:val="00A13A21"/>
    <w:rsid w:val="00A13E02"/>
    <w:rsid w:val="00A13F91"/>
    <w:rsid w:val="00A16C82"/>
    <w:rsid w:val="00A177F1"/>
    <w:rsid w:val="00A21F8F"/>
    <w:rsid w:val="00A3223D"/>
    <w:rsid w:val="00A34658"/>
    <w:rsid w:val="00A356CF"/>
    <w:rsid w:val="00A372FA"/>
    <w:rsid w:val="00A407E2"/>
    <w:rsid w:val="00A41827"/>
    <w:rsid w:val="00A43546"/>
    <w:rsid w:val="00A43A4C"/>
    <w:rsid w:val="00A441F4"/>
    <w:rsid w:val="00A46BB9"/>
    <w:rsid w:val="00A47B48"/>
    <w:rsid w:val="00A53340"/>
    <w:rsid w:val="00A536B2"/>
    <w:rsid w:val="00A55A9A"/>
    <w:rsid w:val="00A55AB4"/>
    <w:rsid w:val="00A55F63"/>
    <w:rsid w:val="00A61044"/>
    <w:rsid w:val="00A61A50"/>
    <w:rsid w:val="00A640D7"/>
    <w:rsid w:val="00A65FE7"/>
    <w:rsid w:val="00A663FA"/>
    <w:rsid w:val="00A72DF3"/>
    <w:rsid w:val="00A72F99"/>
    <w:rsid w:val="00A73A40"/>
    <w:rsid w:val="00A73A8A"/>
    <w:rsid w:val="00A77177"/>
    <w:rsid w:val="00A82A94"/>
    <w:rsid w:val="00A82CA2"/>
    <w:rsid w:val="00A83647"/>
    <w:rsid w:val="00A84669"/>
    <w:rsid w:val="00A86027"/>
    <w:rsid w:val="00A8737E"/>
    <w:rsid w:val="00A902B9"/>
    <w:rsid w:val="00A93020"/>
    <w:rsid w:val="00A9649A"/>
    <w:rsid w:val="00A97628"/>
    <w:rsid w:val="00AA0313"/>
    <w:rsid w:val="00AA0885"/>
    <w:rsid w:val="00AA0E55"/>
    <w:rsid w:val="00AA1E81"/>
    <w:rsid w:val="00AA46AC"/>
    <w:rsid w:val="00AA4ED7"/>
    <w:rsid w:val="00AA5E6F"/>
    <w:rsid w:val="00AA61AD"/>
    <w:rsid w:val="00AA7C55"/>
    <w:rsid w:val="00AB2046"/>
    <w:rsid w:val="00AB4C30"/>
    <w:rsid w:val="00AB5A77"/>
    <w:rsid w:val="00AB6545"/>
    <w:rsid w:val="00AB7FC5"/>
    <w:rsid w:val="00AC202C"/>
    <w:rsid w:val="00AC205C"/>
    <w:rsid w:val="00AC36BC"/>
    <w:rsid w:val="00AC5CE8"/>
    <w:rsid w:val="00AC7050"/>
    <w:rsid w:val="00AD2942"/>
    <w:rsid w:val="00AD2A76"/>
    <w:rsid w:val="00AD2DEF"/>
    <w:rsid w:val="00AD3958"/>
    <w:rsid w:val="00AD5DDD"/>
    <w:rsid w:val="00AD6BE8"/>
    <w:rsid w:val="00AD7C08"/>
    <w:rsid w:val="00AE038A"/>
    <w:rsid w:val="00AE0F68"/>
    <w:rsid w:val="00AE154F"/>
    <w:rsid w:val="00AE2BA0"/>
    <w:rsid w:val="00AE43B5"/>
    <w:rsid w:val="00AE5B7F"/>
    <w:rsid w:val="00AE67BD"/>
    <w:rsid w:val="00AF08CB"/>
    <w:rsid w:val="00AF2A49"/>
    <w:rsid w:val="00AF44EF"/>
    <w:rsid w:val="00AF5775"/>
    <w:rsid w:val="00AF5E72"/>
    <w:rsid w:val="00AF7706"/>
    <w:rsid w:val="00B04D1C"/>
    <w:rsid w:val="00B051E8"/>
    <w:rsid w:val="00B05834"/>
    <w:rsid w:val="00B107E4"/>
    <w:rsid w:val="00B14D94"/>
    <w:rsid w:val="00B1565C"/>
    <w:rsid w:val="00B203B7"/>
    <w:rsid w:val="00B20843"/>
    <w:rsid w:val="00B22814"/>
    <w:rsid w:val="00B23344"/>
    <w:rsid w:val="00B25499"/>
    <w:rsid w:val="00B264D3"/>
    <w:rsid w:val="00B271A2"/>
    <w:rsid w:val="00B32071"/>
    <w:rsid w:val="00B34283"/>
    <w:rsid w:val="00B343FC"/>
    <w:rsid w:val="00B352A7"/>
    <w:rsid w:val="00B3547E"/>
    <w:rsid w:val="00B36526"/>
    <w:rsid w:val="00B41352"/>
    <w:rsid w:val="00B43CDB"/>
    <w:rsid w:val="00B449C9"/>
    <w:rsid w:val="00B470B2"/>
    <w:rsid w:val="00B472E7"/>
    <w:rsid w:val="00B47AC3"/>
    <w:rsid w:val="00B50158"/>
    <w:rsid w:val="00B513FD"/>
    <w:rsid w:val="00B520AD"/>
    <w:rsid w:val="00B54491"/>
    <w:rsid w:val="00B567DA"/>
    <w:rsid w:val="00B57751"/>
    <w:rsid w:val="00B61110"/>
    <w:rsid w:val="00B641C5"/>
    <w:rsid w:val="00B648AA"/>
    <w:rsid w:val="00B64935"/>
    <w:rsid w:val="00B64F81"/>
    <w:rsid w:val="00B65126"/>
    <w:rsid w:val="00B665CB"/>
    <w:rsid w:val="00B67D5D"/>
    <w:rsid w:val="00B70C46"/>
    <w:rsid w:val="00B73D9D"/>
    <w:rsid w:val="00B75330"/>
    <w:rsid w:val="00B77DEC"/>
    <w:rsid w:val="00B8056B"/>
    <w:rsid w:val="00B84D55"/>
    <w:rsid w:val="00BA2296"/>
    <w:rsid w:val="00BA3EFF"/>
    <w:rsid w:val="00BA5B01"/>
    <w:rsid w:val="00BB0716"/>
    <w:rsid w:val="00BB1FBF"/>
    <w:rsid w:val="00BB3B02"/>
    <w:rsid w:val="00BB466D"/>
    <w:rsid w:val="00BB4996"/>
    <w:rsid w:val="00BB5871"/>
    <w:rsid w:val="00BB7B78"/>
    <w:rsid w:val="00BC39F9"/>
    <w:rsid w:val="00BC46DC"/>
    <w:rsid w:val="00BC4A6B"/>
    <w:rsid w:val="00BC59CF"/>
    <w:rsid w:val="00BC697B"/>
    <w:rsid w:val="00BD1B81"/>
    <w:rsid w:val="00BD34CA"/>
    <w:rsid w:val="00BD57CF"/>
    <w:rsid w:val="00BD7519"/>
    <w:rsid w:val="00BE32D2"/>
    <w:rsid w:val="00BE40D1"/>
    <w:rsid w:val="00BE626F"/>
    <w:rsid w:val="00BE75D3"/>
    <w:rsid w:val="00BF4ABE"/>
    <w:rsid w:val="00BF5FAC"/>
    <w:rsid w:val="00BF6626"/>
    <w:rsid w:val="00BF7197"/>
    <w:rsid w:val="00BF790A"/>
    <w:rsid w:val="00BF7F5F"/>
    <w:rsid w:val="00C110F2"/>
    <w:rsid w:val="00C152E4"/>
    <w:rsid w:val="00C172CB"/>
    <w:rsid w:val="00C22A79"/>
    <w:rsid w:val="00C277D7"/>
    <w:rsid w:val="00C301CA"/>
    <w:rsid w:val="00C3066A"/>
    <w:rsid w:val="00C335C2"/>
    <w:rsid w:val="00C348D2"/>
    <w:rsid w:val="00C3565F"/>
    <w:rsid w:val="00C377C8"/>
    <w:rsid w:val="00C37BC6"/>
    <w:rsid w:val="00C42288"/>
    <w:rsid w:val="00C42289"/>
    <w:rsid w:val="00C42A32"/>
    <w:rsid w:val="00C453D6"/>
    <w:rsid w:val="00C4714A"/>
    <w:rsid w:val="00C502EF"/>
    <w:rsid w:val="00C50D3B"/>
    <w:rsid w:val="00C53818"/>
    <w:rsid w:val="00C54E45"/>
    <w:rsid w:val="00C55615"/>
    <w:rsid w:val="00C55E1C"/>
    <w:rsid w:val="00C56E56"/>
    <w:rsid w:val="00C57DD0"/>
    <w:rsid w:val="00C62580"/>
    <w:rsid w:val="00C63548"/>
    <w:rsid w:val="00C66250"/>
    <w:rsid w:val="00C7026E"/>
    <w:rsid w:val="00C70CF0"/>
    <w:rsid w:val="00C70EF6"/>
    <w:rsid w:val="00C718AD"/>
    <w:rsid w:val="00C816CD"/>
    <w:rsid w:val="00C81D75"/>
    <w:rsid w:val="00C85E4A"/>
    <w:rsid w:val="00C870F5"/>
    <w:rsid w:val="00C87C39"/>
    <w:rsid w:val="00C90FBA"/>
    <w:rsid w:val="00C928BB"/>
    <w:rsid w:val="00C92EC3"/>
    <w:rsid w:val="00C93249"/>
    <w:rsid w:val="00C94874"/>
    <w:rsid w:val="00C94A9E"/>
    <w:rsid w:val="00C95D50"/>
    <w:rsid w:val="00C973B6"/>
    <w:rsid w:val="00C97CC4"/>
    <w:rsid w:val="00C97E31"/>
    <w:rsid w:val="00CA029A"/>
    <w:rsid w:val="00CA12BE"/>
    <w:rsid w:val="00CA2097"/>
    <w:rsid w:val="00CA24DA"/>
    <w:rsid w:val="00CA610D"/>
    <w:rsid w:val="00CA6F1F"/>
    <w:rsid w:val="00CA71D1"/>
    <w:rsid w:val="00CB0324"/>
    <w:rsid w:val="00CB078D"/>
    <w:rsid w:val="00CB2233"/>
    <w:rsid w:val="00CB2255"/>
    <w:rsid w:val="00CB28B7"/>
    <w:rsid w:val="00CB6F7C"/>
    <w:rsid w:val="00CC035F"/>
    <w:rsid w:val="00CC09AB"/>
    <w:rsid w:val="00CC0B5F"/>
    <w:rsid w:val="00CC0BFE"/>
    <w:rsid w:val="00CC1D2F"/>
    <w:rsid w:val="00CC2774"/>
    <w:rsid w:val="00CC40BC"/>
    <w:rsid w:val="00CC5BB6"/>
    <w:rsid w:val="00CC78FC"/>
    <w:rsid w:val="00CD4CFF"/>
    <w:rsid w:val="00CD5D6D"/>
    <w:rsid w:val="00CD5DFF"/>
    <w:rsid w:val="00CD6E1C"/>
    <w:rsid w:val="00CD6F5A"/>
    <w:rsid w:val="00CE1DD8"/>
    <w:rsid w:val="00CE4ECF"/>
    <w:rsid w:val="00CE6990"/>
    <w:rsid w:val="00CE773B"/>
    <w:rsid w:val="00CF02AB"/>
    <w:rsid w:val="00CF02CA"/>
    <w:rsid w:val="00CF0CCE"/>
    <w:rsid w:val="00CF450C"/>
    <w:rsid w:val="00CF5B64"/>
    <w:rsid w:val="00D059BF"/>
    <w:rsid w:val="00D0618F"/>
    <w:rsid w:val="00D11141"/>
    <w:rsid w:val="00D12D4C"/>
    <w:rsid w:val="00D20B91"/>
    <w:rsid w:val="00D223AD"/>
    <w:rsid w:val="00D239F7"/>
    <w:rsid w:val="00D23DD6"/>
    <w:rsid w:val="00D30D2E"/>
    <w:rsid w:val="00D32A3F"/>
    <w:rsid w:val="00D34B36"/>
    <w:rsid w:val="00D34B4D"/>
    <w:rsid w:val="00D34DDA"/>
    <w:rsid w:val="00D34F84"/>
    <w:rsid w:val="00D35CBE"/>
    <w:rsid w:val="00D35FAD"/>
    <w:rsid w:val="00D3642D"/>
    <w:rsid w:val="00D37710"/>
    <w:rsid w:val="00D40449"/>
    <w:rsid w:val="00D4340A"/>
    <w:rsid w:val="00D4362D"/>
    <w:rsid w:val="00D502F5"/>
    <w:rsid w:val="00D51D0E"/>
    <w:rsid w:val="00D531BF"/>
    <w:rsid w:val="00D56BFF"/>
    <w:rsid w:val="00D609E1"/>
    <w:rsid w:val="00D61AC5"/>
    <w:rsid w:val="00D62F43"/>
    <w:rsid w:val="00D670CF"/>
    <w:rsid w:val="00D70303"/>
    <w:rsid w:val="00D721AB"/>
    <w:rsid w:val="00D725F2"/>
    <w:rsid w:val="00D7391A"/>
    <w:rsid w:val="00D77097"/>
    <w:rsid w:val="00D77F83"/>
    <w:rsid w:val="00D804D2"/>
    <w:rsid w:val="00D81C57"/>
    <w:rsid w:val="00D82231"/>
    <w:rsid w:val="00D8228B"/>
    <w:rsid w:val="00D83690"/>
    <w:rsid w:val="00D846B9"/>
    <w:rsid w:val="00D875C1"/>
    <w:rsid w:val="00D9075F"/>
    <w:rsid w:val="00D9081E"/>
    <w:rsid w:val="00D92583"/>
    <w:rsid w:val="00D92EB9"/>
    <w:rsid w:val="00D939E3"/>
    <w:rsid w:val="00D95E9C"/>
    <w:rsid w:val="00D9604A"/>
    <w:rsid w:val="00D97D94"/>
    <w:rsid w:val="00DA0916"/>
    <w:rsid w:val="00DA1970"/>
    <w:rsid w:val="00DA2BB1"/>
    <w:rsid w:val="00DA46FB"/>
    <w:rsid w:val="00DA6645"/>
    <w:rsid w:val="00DA7996"/>
    <w:rsid w:val="00DB17DC"/>
    <w:rsid w:val="00DB2B53"/>
    <w:rsid w:val="00DB365B"/>
    <w:rsid w:val="00DB59D7"/>
    <w:rsid w:val="00DB6563"/>
    <w:rsid w:val="00DC0E6F"/>
    <w:rsid w:val="00DC1B29"/>
    <w:rsid w:val="00DC4709"/>
    <w:rsid w:val="00DC7115"/>
    <w:rsid w:val="00DD2B47"/>
    <w:rsid w:val="00DD58B2"/>
    <w:rsid w:val="00DD5DED"/>
    <w:rsid w:val="00DD788F"/>
    <w:rsid w:val="00DE136D"/>
    <w:rsid w:val="00DE1DA5"/>
    <w:rsid w:val="00DE65A4"/>
    <w:rsid w:val="00DF09D3"/>
    <w:rsid w:val="00DF0B66"/>
    <w:rsid w:val="00DF1A91"/>
    <w:rsid w:val="00DF2036"/>
    <w:rsid w:val="00DF2D4C"/>
    <w:rsid w:val="00DF33CA"/>
    <w:rsid w:val="00DF3897"/>
    <w:rsid w:val="00DF3E92"/>
    <w:rsid w:val="00DF54CD"/>
    <w:rsid w:val="00DF702B"/>
    <w:rsid w:val="00DF7ADD"/>
    <w:rsid w:val="00E05763"/>
    <w:rsid w:val="00E1005B"/>
    <w:rsid w:val="00E11AFF"/>
    <w:rsid w:val="00E14492"/>
    <w:rsid w:val="00E15813"/>
    <w:rsid w:val="00E23224"/>
    <w:rsid w:val="00E24728"/>
    <w:rsid w:val="00E248F1"/>
    <w:rsid w:val="00E25090"/>
    <w:rsid w:val="00E27C62"/>
    <w:rsid w:val="00E27E51"/>
    <w:rsid w:val="00E3018B"/>
    <w:rsid w:val="00E31623"/>
    <w:rsid w:val="00E32131"/>
    <w:rsid w:val="00E3258F"/>
    <w:rsid w:val="00E4738E"/>
    <w:rsid w:val="00E5070A"/>
    <w:rsid w:val="00E5368D"/>
    <w:rsid w:val="00E558E9"/>
    <w:rsid w:val="00E55A29"/>
    <w:rsid w:val="00E55E06"/>
    <w:rsid w:val="00E56E08"/>
    <w:rsid w:val="00E573FC"/>
    <w:rsid w:val="00E577F5"/>
    <w:rsid w:val="00E57C05"/>
    <w:rsid w:val="00E61E2A"/>
    <w:rsid w:val="00E6224E"/>
    <w:rsid w:val="00E644F5"/>
    <w:rsid w:val="00E655D2"/>
    <w:rsid w:val="00E657F3"/>
    <w:rsid w:val="00E66346"/>
    <w:rsid w:val="00E67BA4"/>
    <w:rsid w:val="00E738E4"/>
    <w:rsid w:val="00E75412"/>
    <w:rsid w:val="00E75B8F"/>
    <w:rsid w:val="00E75B9A"/>
    <w:rsid w:val="00E8179C"/>
    <w:rsid w:val="00E819ED"/>
    <w:rsid w:val="00E85772"/>
    <w:rsid w:val="00E91C9D"/>
    <w:rsid w:val="00E925C1"/>
    <w:rsid w:val="00E936E0"/>
    <w:rsid w:val="00E95733"/>
    <w:rsid w:val="00E969EE"/>
    <w:rsid w:val="00E96DB0"/>
    <w:rsid w:val="00E9791D"/>
    <w:rsid w:val="00EA0C51"/>
    <w:rsid w:val="00EB1379"/>
    <w:rsid w:val="00EB2D1A"/>
    <w:rsid w:val="00EB3AD5"/>
    <w:rsid w:val="00EB4172"/>
    <w:rsid w:val="00EB450E"/>
    <w:rsid w:val="00EB4C0C"/>
    <w:rsid w:val="00EB5417"/>
    <w:rsid w:val="00EB5648"/>
    <w:rsid w:val="00EB5803"/>
    <w:rsid w:val="00EB7B70"/>
    <w:rsid w:val="00EC7155"/>
    <w:rsid w:val="00EC7A82"/>
    <w:rsid w:val="00ED1BBE"/>
    <w:rsid w:val="00ED362F"/>
    <w:rsid w:val="00EE30AC"/>
    <w:rsid w:val="00EE7B54"/>
    <w:rsid w:val="00EF1AD4"/>
    <w:rsid w:val="00EF501F"/>
    <w:rsid w:val="00F02557"/>
    <w:rsid w:val="00F02B99"/>
    <w:rsid w:val="00F06292"/>
    <w:rsid w:val="00F10081"/>
    <w:rsid w:val="00F11AEF"/>
    <w:rsid w:val="00F1218B"/>
    <w:rsid w:val="00F13440"/>
    <w:rsid w:val="00F137D3"/>
    <w:rsid w:val="00F15585"/>
    <w:rsid w:val="00F16266"/>
    <w:rsid w:val="00F164B7"/>
    <w:rsid w:val="00F235C1"/>
    <w:rsid w:val="00F27F65"/>
    <w:rsid w:val="00F30A90"/>
    <w:rsid w:val="00F31996"/>
    <w:rsid w:val="00F31E8B"/>
    <w:rsid w:val="00F374AD"/>
    <w:rsid w:val="00F457CA"/>
    <w:rsid w:val="00F45BBF"/>
    <w:rsid w:val="00F50D02"/>
    <w:rsid w:val="00F5315D"/>
    <w:rsid w:val="00F539B0"/>
    <w:rsid w:val="00F546FC"/>
    <w:rsid w:val="00F55A08"/>
    <w:rsid w:val="00F5655F"/>
    <w:rsid w:val="00F61C3A"/>
    <w:rsid w:val="00F621DD"/>
    <w:rsid w:val="00F6324D"/>
    <w:rsid w:val="00F6558B"/>
    <w:rsid w:val="00F661AD"/>
    <w:rsid w:val="00F66EAA"/>
    <w:rsid w:val="00F67AC5"/>
    <w:rsid w:val="00F70CAB"/>
    <w:rsid w:val="00F71482"/>
    <w:rsid w:val="00F716D0"/>
    <w:rsid w:val="00F71E0A"/>
    <w:rsid w:val="00F72B77"/>
    <w:rsid w:val="00F73910"/>
    <w:rsid w:val="00F744FC"/>
    <w:rsid w:val="00F7527A"/>
    <w:rsid w:val="00F76EFC"/>
    <w:rsid w:val="00F82C72"/>
    <w:rsid w:val="00F83A27"/>
    <w:rsid w:val="00F84EDC"/>
    <w:rsid w:val="00F85000"/>
    <w:rsid w:val="00F8627F"/>
    <w:rsid w:val="00F93DC6"/>
    <w:rsid w:val="00FA1F15"/>
    <w:rsid w:val="00FA2D96"/>
    <w:rsid w:val="00FA46A7"/>
    <w:rsid w:val="00FA5306"/>
    <w:rsid w:val="00FA6F4B"/>
    <w:rsid w:val="00FA70ED"/>
    <w:rsid w:val="00FA7B70"/>
    <w:rsid w:val="00FB08AF"/>
    <w:rsid w:val="00FB1621"/>
    <w:rsid w:val="00FB3EAE"/>
    <w:rsid w:val="00FB572D"/>
    <w:rsid w:val="00FB5BAA"/>
    <w:rsid w:val="00FC0842"/>
    <w:rsid w:val="00FC1DB4"/>
    <w:rsid w:val="00FC3DF7"/>
    <w:rsid w:val="00FD06A2"/>
    <w:rsid w:val="00FD1868"/>
    <w:rsid w:val="00FD4F87"/>
    <w:rsid w:val="00FD6274"/>
    <w:rsid w:val="00FD6BC3"/>
    <w:rsid w:val="00FD6CC1"/>
    <w:rsid w:val="00FD75E2"/>
    <w:rsid w:val="00FE1143"/>
    <w:rsid w:val="00FE2F29"/>
    <w:rsid w:val="00FE3984"/>
    <w:rsid w:val="00FE3FE4"/>
    <w:rsid w:val="00FF4C55"/>
    <w:rsid w:val="00FF4E0C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494C3"/>
  <w14:defaultImageDpi w14:val="0"/>
  <w15:docId w15:val="{B0EED61B-1979-47BD-ABC9-ED626CD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940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B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156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1561E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96630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9;%20&#1088;&#1072;&#1073;&#1086;&#1095;&#1077;&#1075;&#1086;%20&#1089;&#1090;&#1086;&#1083;&#1072;\&#1055;&#1086;&#1089;&#1090;&#1072;&#1085;&#1086;&#1074;&#1083;&#1077;&#1085;&#1080;&#1103;%20&#1080;%20&#1088;&#1072;&#1089;&#1087;&#1086;&#1088;&#1103;&#1078;&#1077;&#1085;&#1080;&#1103;\&#1055;&#1086;&#1088;&#1103;&#1076;&#1086;&#1082;%20&#1087;&#1086;%20&#1080;&#1085;&#1099;&#1084;%20&#1094;&#1077;&#1083;&#1103;&#1084;\&#1048;&#1085;&#1099;&#1077;%20&#1094;&#1077;&#1083;&#1080;%20&#1056;&#1040;&#1049;&#1054;&#1053;\236-&#1087;&#1072;%20&#1086;&#1090;%2019.12.2014%20&#1075;&#1086;&#1076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10185F71F5E5A03C61B80AFEDFE715FD872CAAD578EA1B4A612FF02AFEE54E848DBA8F560F27BZB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C422-DB8F-4BDB-9858-08FE2758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Пользователь</dc:creator>
  <cp:keywords/>
  <dc:description>Постановление Главы района</dc:description>
  <cp:lastModifiedBy>ADM76</cp:lastModifiedBy>
  <cp:revision>2</cp:revision>
  <cp:lastPrinted>2020-01-24T11:06:00Z</cp:lastPrinted>
  <dcterms:created xsi:type="dcterms:W3CDTF">2020-01-29T04:10:00Z</dcterms:created>
  <dcterms:modified xsi:type="dcterms:W3CDTF">2020-01-29T04:10:00Z</dcterms:modified>
</cp:coreProperties>
</file>